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D" w:rsidRPr="004E1B12" w:rsidRDefault="000F10FD" w:rsidP="00D412B2">
      <w:pPr>
        <w:spacing w:line="360" w:lineRule="auto"/>
        <w:jc w:val="both"/>
        <w:rPr>
          <w:sz w:val="36"/>
          <w:szCs w:val="36"/>
        </w:rPr>
      </w:pPr>
    </w:p>
    <w:p w:rsidR="004E1B12" w:rsidRPr="004E1B12" w:rsidRDefault="00A713E5" w:rsidP="00D412B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En lo correspondiente al periodo reportado</w:t>
      </w:r>
      <w:r w:rsidR="004E1B12" w:rsidRPr="004E1B12">
        <w:rPr>
          <w:sz w:val="36"/>
          <w:szCs w:val="36"/>
        </w:rPr>
        <w:t>, l</w:t>
      </w:r>
      <w:r w:rsidR="009B2B05" w:rsidRPr="004E1B12">
        <w:rPr>
          <w:sz w:val="36"/>
          <w:szCs w:val="36"/>
        </w:rPr>
        <w:t>a Dirección de Capacitación y Cultura de la Transparencia</w:t>
      </w:r>
      <w:r w:rsidR="004E1B12" w:rsidRPr="004E1B12">
        <w:rPr>
          <w:sz w:val="36"/>
          <w:szCs w:val="36"/>
        </w:rPr>
        <w:t xml:space="preserve"> no otorgó recurso</w:t>
      </w:r>
      <w:r>
        <w:rPr>
          <w:sz w:val="36"/>
          <w:szCs w:val="36"/>
        </w:rPr>
        <w:t>s</w:t>
      </w:r>
      <w:r w:rsidR="004E1B12" w:rsidRPr="004E1B12">
        <w:rPr>
          <w:sz w:val="36"/>
          <w:szCs w:val="36"/>
        </w:rPr>
        <w:t xml:space="preserve"> </w:t>
      </w:r>
      <w:r w:rsidR="00FF2E43">
        <w:rPr>
          <w:sz w:val="36"/>
          <w:szCs w:val="36"/>
        </w:rPr>
        <w:t>económicos, en efectivo</w:t>
      </w:r>
      <w:r w:rsidR="004E1B12" w:rsidRPr="004E1B12">
        <w:rPr>
          <w:sz w:val="36"/>
          <w:szCs w:val="36"/>
        </w:rPr>
        <w:t xml:space="preserve">, ni en especie a ninguna persona física </w:t>
      </w:r>
      <w:r>
        <w:rPr>
          <w:sz w:val="36"/>
          <w:szCs w:val="36"/>
        </w:rPr>
        <w:t>o moral.</w:t>
      </w:r>
    </w:p>
    <w:p w:rsidR="004E1B12" w:rsidRDefault="004E1B12" w:rsidP="00D412B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E1B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8" w:rsidRDefault="00222A48" w:rsidP="000F10FD">
      <w:pPr>
        <w:spacing w:after="0" w:line="240" w:lineRule="auto"/>
      </w:pPr>
      <w:r>
        <w:separator/>
      </w:r>
    </w:p>
  </w:endnote>
  <w:endnote w:type="continuationSeparator" w:id="0">
    <w:p w:rsidR="00222A48" w:rsidRDefault="00222A48" w:rsidP="000F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8" w:rsidRDefault="00222A48" w:rsidP="000F10FD">
      <w:pPr>
        <w:spacing w:after="0" w:line="240" w:lineRule="auto"/>
      </w:pPr>
      <w:r>
        <w:separator/>
      </w:r>
    </w:p>
  </w:footnote>
  <w:footnote w:type="continuationSeparator" w:id="0">
    <w:p w:rsidR="00222A48" w:rsidRDefault="00222A48" w:rsidP="000F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D" w:rsidRDefault="000F10FD" w:rsidP="000F10FD">
    <w:pPr>
      <w:tabs>
        <w:tab w:val="left" w:pos="1455"/>
        <w:tab w:val="left" w:pos="3020"/>
        <w:tab w:val="center" w:pos="4420"/>
        <w:tab w:val="right" w:pos="8647"/>
      </w:tabs>
      <w:ind w:left="-567"/>
      <w:rPr>
        <w:rFonts w:ascii="Arial" w:hAnsi="Arial" w:cs="Arial"/>
        <w:color w:val="07888A"/>
        <w:sz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CCB2C3" wp14:editId="26F2CC0B">
          <wp:simplePos x="0" y="0"/>
          <wp:positionH relativeFrom="column">
            <wp:posOffset>-394335</wp:posOffset>
          </wp:positionH>
          <wp:positionV relativeFrom="paragraph">
            <wp:posOffset>-11430</wp:posOffset>
          </wp:positionV>
          <wp:extent cx="1534160" cy="828675"/>
          <wp:effectExtent l="0" t="0" r="8890" b="9525"/>
          <wp:wrapTight wrapText="bothSides">
            <wp:wrapPolygon edited="0">
              <wp:start x="0" y="0"/>
              <wp:lineTo x="0" y="21352"/>
              <wp:lineTo x="21457" y="21352"/>
              <wp:lineTo x="21457" y="0"/>
              <wp:lineTo x="0" y="0"/>
            </wp:wrapPolygon>
          </wp:wrapTight>
          <wp:docPr id="4" name="Imagen 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0FD" w:rsidRPr="00D46DFE" w:rsidRDefault="000F10FD" w:rsidP="000F10FD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</w:rPr>
    </w:pPr>
    <w:r w:rsidRPr="00D46DFE">
      <w:rPr>
        <w:rFonts w:ascii="Arial" w:hAnsi="Arial" w:cs="Arial"/>
        <w:color w:val="07888A"/>
        <w:sz w:val="28"/>
      </w:rPr>
      <w:t xml:space="preserve">Instituto de </w:t>
    </w:r>
    <w:r>
      <w:rPr>
        <w:rFonts w:ascii="Arial" w:hAnsi="Arial" w:cs="Arial"/>
        <w:color w:val="07888A"/>
        <w:sz w:val="28"/>
      </w:rPr>
      <w:t>Acceso a la Información Pública</w:t>
    </w:r>
    <w:r>
      <w:rPr>
        <w:rFonts w:ascii="Arial" w:hAnsi="Arial" w:cs="Arial"/>
        <w:color w:val="07888A"/>
        <w:sz w:val="28"/>
      </w:rPr>
      <w:br/>
      <w:t xml:space="preserve">y Protección de Datos Personales </w:t>
    </w:r>
    <w:r w:rsidRPr="00D46DFE">
      <w:rPr>
        <w:rFonts w:ascii="Arial" w:hAnsi="Arial" w:cs="Arial"/>
        <w:color w:val="07888A"/>
        <w:sz w:val="28"/>
      </w:rPr>
      <w:t>del Distrito Federal</w:t>
    </w:r>
  </w:p>
  <w:p w:rsidR="000F10FD" w:rsidRPr="000F10FD" w:rsidRDefault="000F10FD" w:rsidP="000F10FD">
    <w:pPr>
      <w:tabs>
        <w:tab w:val="center" w:pos="4420"/>
      </w:tabs>
      <w:ind w:left="990"/>
      <w:jc w:val="right"/>
      <w:rPr>
        <w:rFonts w:ascii="Gill Sans" w:hAnsi="Gill Sans" w:cs="Arial"/>
        <w:b/>
        <w:color w:val="07888A"/>
        <w:sz w:val="18"/>
        <w:szCs w:val="18"/>
      </w:rPr>
    </w:pPr>
  </w:p>
  <w:p w:rsidR="000F10FD" w:rsidRPr="005E4281" w:rsidRDefault="000F10FD" w:rsidP="000F10FD">
    <w:pPr>
      <w:tabs>
        <w:tab w:val="center" w:pos="4420"/>
      </w:tabs>
      <w:ind w:left="990"/>
      <w:jc w:val="right"/>
      <w:rPr>
        <w:rFonts w:ascii="Arial" w:hAnsi="Arial" w:cs="Arial"/>
        <w:color w:val="07888A"/>
        <w:sz w:val="28"/>
      </w:rPr>
    </w:pPr>
    <w:r w:rsidRPr="005E4281">
      <w:rPr>
        <w:rFonts w:ascii="Arial" w:hAnsi="Arial" w:cs="Arial"/>
        <w:color w:val="07888A"/>
        <w:sz w:val="28"/>
      </w:rPr>
      <w:t>Dirección de Capacitación y Cultura de la Transparencia</w:t>
    </w:r>
  </w:p>
  <w:p w:rsidR="000F10FD" w:rsidRDefault="000F10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5"/>
    <w:rsid w:val="000F10FD"/>
    <w:rsid w:val="00186F49"/>
    <w:rsid w:val="001C0F86"/>
    <w:rsid w:val="00222A48"/>
    <w:rsid w:val="004E1B12"/>
    <w:rsid w:val="007B4F03"/>
    <w:rsid w:val="009B2B05"/>
    <w:rsid w:val="00A713E5"/>
    <w:rsid w:val="00D412B2"/>
    <w:rsid w:val="00ED1A9F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E4641-F71E-4D00-8CFA-B497BAB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0FD"/>
  </w:style>
  <w:style w:type="paragraph" w:styleId="Piedepgina">
    <w:name w:val="footer"/>
    <w:basedOn w:val="Normal"/>
    <w:link w:val="Piedepgina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0FD"/>
  </w:style>
  <w:style w:type="paragraph" w:styleId="Textodeglobo">
    <w:name w:val="Balloon Text"/>
    <w:basedOn w:val="Normal"/>
    <w:link w:val="TextodegloboCar"/>
    <w:uiPriority w:val="99"/>
    <w:semiHidden/>
    <w:unhideWhenUsed/>
    <w:rsid w:val="00FF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Mejia</dc:creator>
  <cp:keywords/>
  <dc:description/>
  <cp:lastModifiedBy>Francisco Mejia</cp:lastModifiedBy>
  <cp:revision>3</cp:revision>
  <cp:lastPrinted>2016-12-08T20:40:00Z</cp:lastPrinted>
  <dcterms:created xsi:type="dcterms:W3CDTF">2016-12-08T21:01:00Z</dcterms:created>
  <dcterms:modified xsi:type="dcterms:W3CDTF">2016-12-08T21:07:00Z</dcterms:modified>
</cp:coreProperties>
</file>