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0B1A20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CUARTA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0B1A2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01 DE JULIO 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955F5E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0B1A20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CUARTA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0B1A2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01 DE JULIO 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955F5E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0B1A20">
        <w:rPr>
          <w:rFonts w:ascii="Arial" w:hAnsi="Arial" w:cs="Arial"/>
          <w:sz w:val="20"/>
          <w:szCs w:val="20"/>
        </w:rPr>
        <w:t xml:space="preserve">Tercera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0B1A20">
        <w:rPr>
          <w:rFonts w:ascii="Arial" w:hAnsi="Arial" w:cs="Arial"/>
          <w:sz w:val="20"/>
          <w:szCs w:val="20"/>
        </w:rPr>
        <w:t>24</w:t>
      </w:r>
      <w:r w:rsidR="00DB788B">
        <w:rPr>
          <w:rFonts w:ascii="Arial" w:hAnsi="Arial" w:cs="Arial"/>
          <w:sz w:val="20"/>
          <w:szCs w:val="20"/>
        </w:rPr>
        <w:t xml:space="preserve"> de junio de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Pr="00F970DF" w:rsidRDefault="008B4408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A7659" w:rsidRDefault="008B4408" w:rsidP="00EA7659">
      <w:pPr>
        <w:ind w:left="705" w:right="-374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EA7659" w:rsidRPr="00F970DF">
        <w:rPr>
          <w:rFonts w:ascii="Arial" w:hAnsi="Arial" w:cs="Arial"/>
          <w:b/>
          <w:sz w:val="20"/>
          <w:szCs w:val="20"/>
        </w:rPr>
        <w:tab/>
      </w:r>
      <w:r w:rsidR="00EA7659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="00EA7659"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="000B1A20">
        <w:rPr>
          <w:rFonts w:ascii="Arial" w:hAnsi="Arial" w:cs="Arial"/>
          <w:bCs/>
          <w:sz w:val="20"/>
          <w:szCs w:val="20"/>
          <w:lang w:val="es-MX"/>
        </w:rPr>
        <w:t xml:space="preserve">aprueba la suscripción del </w:t>
      </w:r>
      <w:r w:rsidR="000B1A20" w:rsidRPr="000B1A20">
        <w:rPr>
          <w:rFonts w:ascii="Arial" w:hAnsi="Arial" w:cs="Arial"/>
          <w:bCs/>
          <w:sz w:val="20"/>
          <w:szCs w:val="20"/>
          <w:lang w:val="es-MX"/>
        </w:rPr>
        <w:t>Convenio Específico para el otorgamiento de una Licencia de Software Gratuita de los Programas de Cómputo que integran la Ventana Única de Transparencia y los Módulos del Sistema Electrónico de Solicitudes de Información</w:t>
      </w:r>
      <w:r w:rsidR="00C96428"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="000B1A20" w:rsidRPr="000B1A20">
        <w:rPr>
          <w:rFonts w:ascii="Arial" w:hAnsi="Arial" w:cs="Arial"/>
          <w:bCs/>
          <w:sz w:val="20"/>
          <w:szCs w:val="20"/>
          <w:lang w:val="es-MX"/>
        </w:rPr>
        <w:t>que celebran, por una parte el Instituto de Acceso a la Información Pública y Protección de Datos Personales del Distrito Federal, y por la otra, el Instituto Nacional de Transparencia, Acceso a la Información y Protección de Datos Personales</w:t>
      </w:r>
      <w:r w:rsidR="00EA7659" w:rsidRPr="00E47294">
        <w:rPr>
          <w:rFonts w:ascii="Arial" w:hAnsi="Arial" w:cs="Arial"/>
          <w:sz w:val="20"/>
          <w:szCs w:val="20"/>
        </w:rPr>
        <w:t>.</w:t>
      </w:r>
    </w:p>
    <w:p w:rsidR="00EA7659" w:rsidRPr="00EA7659" w:rsidRDefault="00EA7659" w:rsidP="00EA7659">
      <w:pPr>
        <w:ind w:left="705" w:right="-374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497C1D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B4442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0B1A20">
        <w:rPr>
          <w:rFonts w:ascii="Arial" w:hAnsi="Arial" w:cs="Arial"/>
          <w:sz w:val="20"/>
          <w:szCs w:val="20"/>
        </w:rPr>
        <w:t xml:space="preserve">de los siguientes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0B1A20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</w:t>
      </w:r>
      <w:r w:rsidR="000B1A20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de Revisión interpuesto</w:t>
      </w:r>
      <w:r w:rsidR="000B1A20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9F292C" w:rsidP="00DB788B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2866C8">
        <w:rPr>
          <w:rFonts w:ascii="Arial" w:hAnsi="Arial" w:cs="Arial"/>
          <w:sz w:val="20"/>
          <w:szCs w:val="20"/>
        </w:rPr>
        <w:t xml:space="preserve"> </w:t>
      </w:r>
      <w:r w:rsidR="00955F5E" w:rsidRPr="00955F5E">
        <w:rPr>
          <w:rFonts w:ascii="Arial" w:hAnsi="Arial" w:cs="Arial"/>
          <w:sz w:val="20"/>
          <w:szCs w:val="20"/>
        </w:rPr>
        <w:t>Caja de Previsión de la Policía Auxiliar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</w:t>
      </w:r>
      <w:r w:rsidR="00DB788B">
        <w:rPr>
          <w:rFonts w:ascii="Arial" w:hAnsi="Arial" w:cs="Arial"/>
          <w:sz w:val="20"/>
          <w:szCs w:val="20"/>
        </w:rPr>
        <w:t>2</w:t>
      </w:r>
      <w:r w:rsidR="000B1A20">
        <w:rPr>
          <w:rFonts w:ascii="Arial" w:hAnsi="Arial" w:cs="Arial"/>
          <w:sz w:val="20"/>
          <w:szCs w:val="20"/>
        </w:rPr>
        <w:t>4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8B4408" w:rsidRDefault="008B4408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B1A20" w:rsidRDefault="000B1A20" w:rsidP="000B1A20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Secretaría de Finanzas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030</w:t>
      </w:r>
      <w:r>
        <w:rPr>
          <w:rFonts w:ascii="Arial" w:hAnsi="Arial" w:cs="Arial"/>
          <w:sz w:val="20"/>
          <w:szCs w:val="20"/>
        </w:rPr>
        <w:t>/2015.</w:t>
      </w:r>
    </w:p>
    <w:p w:rsidR="000B1A20" w:rsidRPr="008B4408" w:rsidRDefault="000B1A20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9F292C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F76618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el </w:t>
      </w:r>
      <w:r w:rsidR="0026181B">
        <w:rPr>
          <w:rFonts w:ascii="Arial" w:hAnsi="Arial" w:cs="Arial"/>
          <w:sz w:val="20"/>
          <w:szCs w:val="20"/>
        </w:rPr>
        <w:t>Sistema de Transporte Colectivo</w:t>
      </w:r>
      <w:r w:rsidR="00FD68E7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34E13" w:rsidRPr="00234E13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0421</w:t>
      </w:r>
      <w:r w:rsidR="00234E13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F76618" w:rsidP="00DE4F24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>en contra</w:t>
      </w:r>
      <w:r>
        <w:rPr>
          <w:rFonts w:ascii="Arial" w:hAnsi="Arial" w:cs="Arial"/>
          <w:sz w:val="20"/>
          <w:szCs w:val="20"/>
        </w:rPr>
        <w:t xml:space="preserve"> </w:t>
      </w:r>
      <w:r w:rsidR="0026181B">
        <w:rPr>
          <w:rFonts w:ascii="Arial" w:hAnsi="Arial" w:cs="Arial"/>
          <w:sz w:val="20"/>
          <w:szCs w:val="20"/>
        </w:rPr>
        <w:t xml:space="preserve">del Sistema de Transporte Colectivo,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0537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F76618" w:rsidP="00DE4F24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</w:t>
      </w:r>
      <w:r w:rsidR="0026181B">
        <w:rPr>
          <w:rFonts w:ascii="Arial" w:hAnsi="Arial" w:cs="Arial"/>
          <w:sz w:val="20"/>
          <w:szCs w:val="20"/>
        </w:rPr>
        <w:t xml:space="preserve">del Sistema de Transporte Colectivo,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0811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DA70C4" w:rsidP="00EE09A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.4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6181B">
        <w:rPr>
          <w:rFonts w:ascii="Arial" w:hAnsi="Arial" w:cs="Arial"/>
          <w:sz w:val="20"/>
          <w:szCs w:val="20"/>
        </w:rPr>
        <w:t>de la Policía Auxiliar del Distrito Federal</w:t>
      </w:r>
      <w:r w:rsidR="00EE09AF">
        <w:rPr>
          <w:rFonts w:ascii="Arial" w:hAnsi="Arial" w:cs="Arial"/>
          <w:sz w:val="20"/>
          <w:szCs w:val="20"/>
        </w:rPr>
        <w:t xml:space="preserve">, </w:t>
      </w:r>
      <w:r w:rsidR="00EE09A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353AA" w:rsidRPr="00C353AA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0444</w:t>
      </w:r>
      <w:r w:rsidR="00F863CA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B17EB7" w:rsidRDefault="00B17EB7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DA70C4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.5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6181B"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C353AA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0557</w:t>
      </w:r>
      <w:r w:rsidR="0026181B">
        <w:rPr>
          <w:rFonts w:ascii="Arial" w:hAnsi="Arial" w:cs="Arial"/>
          <w:sz w:val="20"/>
          <w:szCs w:val="20"/>
        </w:rPr>
        <w:t>/2015</w:t>
      </w:r>
    </w:p>
    <w:p w:rsidR="00EE09A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DA70C4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EE09AF">
        <w:rPr>
          <w:rFonts w:ascii="Arial" w:hAnsi="Arial" w:cs="Arial"/>
          <w:b/>
          <w:sz w:val="20"/>
          <w:szCs w:val="20"/>
        </w:rPr>
        <w:t>.6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F8612A">
        <w:rPr>
          <w:rFonts w:ascii="Arial" w:hAnsi="Arial" w:cs="Arial"/>
          <w:sz w:val="20"/>
          <w:szCs w:val="20"/>
        </w:rPr>
        <w:t>Delegación Benito Juárez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047</w:t>
      </w:r>
      <w:r w:rsidR="00F861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2B3A7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0B9F">
        <w:rPr>
          <w:rFonts w:ascii="Arial" w:hAnsi="Arial" w:cs="Arial"/>
          <w:sz w:val="20"/>
          <w:szCs w:val="20"/>
        </w:rPr>
        <w:t xml:space="preserve">de la </w:t>
      </w:r>
      <w:r w:rsidR="00A04D80" w:rsidRPr="00A04D80">
        <w:rPr>
          <w:rFonts w:ascii="Arial" w:hAnsi="Arial" w:cs="Arial"/>
          <w:sz w:val="20"/>
          <w:szCs w:val="20"/>
        </w:rPr>
        <w:t>Asamblea Legislativa del Distrito Federal</w:t>
      </w:r>
      <w:r w:rsidR="00CF241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</w:t>
      </w:r>
      <w:r w:rsidR="00A04D80">
        <w:rPr>
          <w:rFonts w:ascii="Arial" w:hAnsi="Arial" w:cs="Arial"/>
          <w:sz w:val="20"/>
          <w:szCs w:val="20"/>
        </w:rPr>
        <w:t>0488</w:t>
      </w:r>
      <w:r w:rsidR="00BF2BA2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2B3A7D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04D80">
        <w:rPr>
          <w:rFonts w:ascii="Arial" w:hAnsi="Arial" w:cs="Arial"/>
          <w:sz w:val="20"/>
          <w:szCs w:val="20"/>
        </w:rPr>
        <w:t>de la Asamblea Legislativa del Distrito Federal, con expediente número RR.SIP.</w:t>
      </w:r>
      <w:r w:rsidR="00A04D80">
        <w:rPr>
          <w:rFonts w:ascii="Arial" w:hAnsi="Arial" w:cs="Arial"/>
          <w:sz w:val="20"/>
          <w:szCs w:val="20"/>
        </w:rPr>
        <w:t>0554</w:t>
      </w:r>
      <w:r w:rsidR="00A04D80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2B3A7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AC4C69">
        <w:rPr>
          <w:rFonts w:ascii="Arial" w:hAnsi="Arial" w:cs="Arial"/>
          <w:sz w:val="20"/>
          <w:szCs w:val="20"/>
        </w:rPr>
        <w:t xml:space="preserve"> </w:t>
      </w:r>
      <w:r w:rsidR="00380113" w:rsidRPr="00380113">
        <w:rPr>
          <w:rFonts w:ascii="Arial" w:hAnsi="Arial" w:cs="Arial"/>
          <w:sz w:val="20"/>
          <w:szCs w:val="20"/>
        </w:rPr>
        <w:t xml:space="preserve">Secretaría </w:t>
      </w:r>
      <w:r w:rsidR="00380113">
        <w:rPr>
          <w:rFonts w:ascii="Arial" w:hAnsi="Arial" w:cs="Arial"/>
          <w:sz w:val="20"/>
          <w:szCs w:val="20"/>
        </w:rPr>
        <w:t>de</w:t>
      </w:r>
      <w:r w:rsidR="00380113" w:rsidRPr="00380113">
        <w:rPr>
          <w:rFonts w:ascii="Arial" w:hAnsi="Arial" w:cs="Arial"/>
          <w:sz w:val="20"/>
          <w:szCs w:val="20"/>
        </w:rPr>
        <w:t xml:space="preserve"> Finanzas</w:t>
      </w:r>
      <w:r w:rsidR="00AC4C69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4C69" w:rsidRPr="00AC4C69">
        <w:rPr>
          <w:rFonts w:ascii="Arial" w:hAnsi="Arial" w:cs="Arial"/>
          <w:sz w:val="20"/>
          <w:szCs w:val="20"/>
        </w:rPr>
        <w:t>RR.SIP.04</w:t>
      </w:r>
      <w:r w:rsidR="00380113">
        <w:rPr>
          <w:rFonts w:ascii="Arial" w:hAnsi="Arial" w:cs="Arial"/>
          <w:sz w:val="20"/>
          <w:szCs w:val="20"/>
        </w:rPr>
        <w:t>95</w:t>
      </w:r>
      <w:r w:rsidR="00AC4C69" w:rsidRPr="00AC4C69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C4C69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</w:t>
      </w:r>
      <w:r w:rsidR="00950628">
        <w:rPr>
          <w:rFonts w:ascii="Arial" w:hAnsi="Arial" w:cs="Arial"/>
          <w:sz w:val="20"/>
          <w:szCs w:val="20"/>
        </w:rPr>
        <w:t xml:space="preserve">el Instituto de las Mujeres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AC4C69">
        <w:rPr>
          <w:rFonts w:ascii="Arial" w:hAnsi="Arial" w:cs="Arial"/>
          <w:sz w:val="20"/>
          <w:szCs w:val="20"/>
        </w:rPr>
        <w:t>RR.SIP.</w:t>
      </w:r>
      <w:r w:rsidR="00950628">
        <w:rPr>
          <w:rFonts w:ascii="Arial" w:hAnsi="Arial" w:cs="Arial"/>
          <w:sz w:val="20"/>
          <w:szCs w:val="20"/>
        </w:rPr>
        <w:t>0499</w:t>
      </w:r>
      <w:r w:rsidRPr="00AC4C69">
        <w:rPr>
          <w:rFonts w:ascii="Arial" w:hAnsi="Arial" w:cs="Arial"/>
          <w:sz w:val="20"/>
          <w:szCs w:val="20"/>
        </w:rPr>
        <w:t>/2015</w:t>
      </w:r>
      <w:r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6C4252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50628">
        <w:rPr>
          <w:rFonts w:ascii="Arial" w:hAnsi="Arial" w:cs="Arial"/>
          <w:sz w:val="20"/>
          <w:szCs w:val="20"/>
        </w:rPr>
        <w:t xml:space="preserve">del Instituto de las Mujeres del Distrito Federal,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950628">
        <w:rPr>
          <w:rFonts w:ascii="Arial" w:hAnsi="Arial" w:cs="Arial"/>
          <w:sz w:val="20"/>
          <w:szCs w:val="20"/>
        </w:rPr>
        <w:t>0524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4461F5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50628">
        <w:rPr>
          <w:rFonts w:ascii="Arial" w:hAnsi="Arial" w:cs="Arial"/>
          <w:sz w:val="20"/>
          <w:szCs w:val="20"/>
        </w:rPr>
        <w:t xml:space="preserve">del Instituto de las Mujeres del Distrito Federal,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950628">
        <w:rPr>
          <w:rFonts w:ascii="Arial" w:hAnsi="Arial" w:cs="Arial"/>
          <w:sz w:val="20"/>
          <w:szCs w:val="20"/>
        </w:rPr>
        <w:t>0792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463CD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50628">
        <w:rPr>
          <w:rFonts w:ascii="Arial" w:hAnsi="Arial" w:cs="Arial"/>
          <w:sz w:val="20"/>
          <w:szCs w:val="20"/>
        </w:rPr>
        <w:t xml:space="preserve">del Instituto de las Mujeres del Distrito Federal,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950628">
        <w:rPr>
          <w:rFonts w:ascii="Arial" w:hAnsi="Arial" w:cs="Arial"/>
          <w:sz w:val="20"/>
          <w:szCs w:val="20"/>
        </w:rPr>
        <w:t>0821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463CD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EF51BE">
        <w:rPr>
          <w:rFonts w:ascii="Arial" w:hAnsi="Arial" w:cs="Arial"/>
          <w:sz w:val="20"/>
          <w:szCs w:val="20"/>
        </w:rPr>
        <w:t xml:space="preserve">Delegación </w:t>
      </w:r>
      <w:r w:rsidR="00E43D9B">
        <w:rPr>
          <w:rFonts w:ascii="Arial" w:hAnsi="Arial" w:cs="Arial"/>
          <w:sz w:val="20"/>
          <w:szCs w:val="20"/>
        </w:rPr>
        <w:t>Álvaro Obregón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7967D9">
        <w:rPr>
          <w:rFonts w:ascii="Arial" w:hAnsi="Arial" w:cs="Arial"/>
          <w:sz w:val="20"/>
          <w:szCs w:val="20"/>
        </w:rPr>
        <w:t>0</w:t>
      </w:r>
      <w:r w:rsidR="00E43D9B">
        <w:rPr>
          <w:rFonts w:ascii="Arial" w:hAnsi="Arial" w:cs="Arial"/>
          <w:sz w:val="20"/>
          <w:szCs w:val="20"/>
        </w:rPr>
        <w:t>507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9463CD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775E4">
        <w:rPr>
          <w:rFonts w:ascii="Arial" w:hAnsi="Arial" w:cs="Arial"/>
          <w:sz w:val="20"/>
          <w:szCs w:val="20"/>
        </w:rPr>
        <w:t>del Instituto de Educación Media Superior del Distrito Federal</w:t>
      </w:r>
      <w:r w:rsidR="00EF51BE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51BE" w:rsidRPr="00EF51BE">
        <w:rPr>
          <w:rFonts w:ascii="Arial" w:hAnsi="Arial" w:cs="Arial"/>
          <w:sz w:val="20"/>
          <w:szCs w:val="20"/>
        </w:rPr>
        <w:t>RR.SIP.</w:t>
      </w:r>
      <w:r w:rsidR="005775E4">
        <w:rPr>
          <w:rFonts w:ascii="Arial" w:hAnsi="Arial" w:cs="Arial"/>
          <w:sz w:val="20"/>
          <w:szCs w:val="20"/>
        </w:rPr>
        <w:t>0510</w:t>
      </w:r>
      <w:r w:rsidR="00526A5A">
        <w:rPr>
          <w:rFonts w:ascii="Arial" w:hAnsi="Arial" w:cs="Arial"/>
          <w:sz w:val="20"/>
          <w:szCs w:val="20"/>
        </w:rPr>
        <w:t>/2015.</w:t>
      </w:r>
    </w:p>
    <w:p w:rsidR="00EF51BE" w:rsidRPr="00F970DF" w:rsidRDefault="00EF51BE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9463CD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13EC2">
        <w:rPr>
          <w:rFonts w:ascii="Arial" w:hAnsi="Arial" w:cs="Arial"/>
          <w:sz w:val="20"/>
          <w:szCs w:val="20"/>
        </w:rPr>
        <w:t>de la</w:t>
      </w:r>
      <w:r w:rsidR="00720296">
        <w:rPr>
          <w:rFonts w:ascii="Arial" w:hAnsi="Arial" w:cs="Arial"/>
          <w:sz w:val="20"/>
          <w:szCs w:val="20"/>
        </w:rPr>
        <w:t xml:space="preserve"> Oficialía Mayor del Gobierno del Distrito Federal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>con expediente número RR.SIP.</w:t>
      </w:r>
      <w:r w:rsidR="00720296">
        <w:rPr>
          <w:rFonts w:ascii="Arial" w:hAnsi="Arial" w:cs="Arial"/>
          <w:sz w:val="20"/>
          <w:szCs w:val="20"/>
        </w:rPr>
        <w:t>0511</w:t>
      </w:r>
      <w:r w:rsidR="00674CE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9463CD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AF6358">
        <w:rPr>
          <w:rFonts w:ascii="Arial" w:hAnsi="Arial" w:cs="Arial"/>
          <w:sz w:val="20"/>
          <w:szCs w:val="20"/>
        </w:rPr>
        <w:t>Secretaría de Desarrollo Urbano y Vivienda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0514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9463C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3D6D5E" w:rsidRPr="009D49A2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350064">
        <w:rPr>
          <w:rFonts w:ascii="Arial" w:hAnsi="Arial" w:cs="Arial"/>
          <w:sz w:val="20"/>
          <w:szCs w:val="20"/>
        </w:rPr>
        <w:t xml:space="preserve">de la </w:t>
      </w:r>
      <w:r w:rsidR="00AF6358">
        <w:rPr>
          <w:rFonts w:ascii="Arial" w:hAnsi="Arial" w:cs="Arial"/>
          <w:sz w:val="20"/>
          <w:szCs w:val="20"/>
        </w:rPr>
        <w:t xml:space="preserve">Secretaría de Desarrollo Urbano y Vivienda,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F6358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0548</w:t>
      </w:r>
      <w:r w:rsidR="00AF6358" w:rsidRPr="00240485">
        <w:rPr>
          <w:rFonts w:ascii="Arial" w:hAnsi="Arial" w:cs="Arial"/>
          <w:sz w:val="20"/>
          <w:szCs w:val="20"/>
        </w:rPr>
        <w:t>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9463C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C72F45">
        <w:rPr>
          <w:rFonts w:ascii="Arial" w:hAnsi="Arial" w:cs="Arial"/>
          <w:sz w:val="20"/>
          <w:szCs w:val="20"/>
        </w:rPr>
        <w:t xml:space="preserve"> </w:t>
      </w:r>
      <w:r w:rsidR="00760CB7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Delegación </w:t>
      </w:r>
      <w:r w:rsidR="002C4F38">
        <w:rPr>
          <w:rFonts w:ascii="Arial" w:hAnsi="Arial" w:cs="Arial"/>
          <w:sz w:val="20"/>
          <w:szCs w:val="20"/>
        </w:rPr>
        <w:t>Cuajimalpa de Morelos</w:t>
      </w:r>
      <w:r w:rsidR="0085541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C4F38" w:rsidRPr="002C4F38">
        <w:rPr>
          <w:rFonts w:ascii="Arial" w:hAnsi="Arial" w:cs="Arial"/>
          <w:sz w:val="20"/>
          <w:szCs w:val="20"/>
        </w:rPr>
        <w:t>RR.SIP.0525/2015 y su Acumulado RR.</w:t>
      </w:r>
      <w:r w:rsidR="002C4F38">
        <w:rPr>
          <w:rFonts w:ascii="Arial" w:hAnsi="Arial" w:cs="Arial"/>
          <w:sz w:val="20"/>
          <w:szCs w:val="20"/>
        </w:rPr>
        <w:t>SIP.</w:t>
      </w:r>
      <w:r w:rsidR="002C4F38" w:rsidRPr="002C4F38">
        <w:rPr>
          <w:rFonts w:ascii="Arial" w:hAnsi="Arial" w:cs="Arial"/>
          <w:sz w:val="20"/>
          <w:szCs w:val="20"/>
        </w:rPr>
        <w:t>0526/2015</w:t>
      </w:r>
      <w:r w:rsidR="00723F82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D157D" w:rsidRDefault="009463CD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F30178">
        <w:rPr>
          <w:rFonts w:ascii="Arial" w:hAnsi="Arial" w:cs="Arial"/>
          <w:sz w:val="20"/>
          <w:szCs w:val="20"/>
        </w:rPr>
        <w:t xml:space="preserve"> </w:t>
      </w:r>
      <w:r w:rsidR="00992297">
        <w:rPr>
          <w:rFonts w:ascii="Arial" w:hAnsi="Arial" w:cs="Arial"/>
          <w:sz w:val="20"/>
          <w:szCs w:val="20"/>
        </w:rPr>
        <w:t xml:space="preserve">de la </w:t>
      </w:r>
      <w:r w:rsidR="002C4F38">
        <w:rPr>
          <w:rFonts w:ascii="Arial" w:hAnsi="Arial" w:cs="Arial"/>
          <w:sz w:val="20"/>
          <w:szCs w:val="20"/>
        </w:rPr>
        <w:t>Secretaría de Gobierno</w:t>
      </w:r>
      <w:r w:rsidR="00F30178">
        <w:rPr>
          <w:rFonts w:ascii="Arial" w:hAnsi="Arial" w:cs="Arial"/>
          <w:sz w:val="20"/>
          <w:szCs w:val="20"/>
        </w:rPr>
        <w:t>,</w:t>
      </w:r>
      <w:r w:rsidR="00F44F6C">
        <w:rPr>
          <w:rFonts w:ascii="Arial" w:hAnsi="Arial" w:cs="Arial"/>
          <w:sz w:val="20"/>
          <w:szCs w:val="20"/>
        </w:rPr>
        <w:t xml:space="preserve"> con expediente número RR.SIP.</w:t>
      </w:r>
      <w:r w:rsidR="002C4F38">
        <w:rPr>
          <w:rFonts w:ascii="Arial" w:hAnsi="Arial" w:cs="Arial"/>
          <w:sz w:val="20"/>
          <w:szCs w:val="20"/>
        </w:rPr>
        <w:t>0529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C1831" w:rsidRDefault="009463CD" w:rsidP="00FC183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</w:t>
      </w:r>
      <w:r w:rsidR="00CA21BD">
        <w:rPr>
          <w:rFonts w:ascii="Arial" w:hAnsi="Arial" w:cs="Arial"/>
          <w:b/>
          <w:sz w:val="20"/>
          <w:szCs w:val="20"/>
        </w:rPr>
        <w:t>1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FC1831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372F46">
        <w:rPr>
          <w:rFonts w:ascii="Arial" w:hAnsi="Arial" w:cs="Arial"/>
          <w:sz w:val="20"/>
          <w:szCs w:val="20"/>
        </w:rPr>
        <w:t xml:space="preserve"> de la Delegación Miguel Hidalgo</w:t>
      </w:r>
      <w:r w:rsidR="00AB6029">
        <w:rPr>
          <w:rFonts w:ascii="Arial" w:hAnsi="Arial" w:cs="Arial"/>
          <w:sz w:val="20"/>
          <w:szCs w:val="20"/>
        </w:rPr>
        <w:t xml:space="preserve">, </w:t>
      </w:r>
      <w:r w:rsidR="00FC1831">
        <w:rPr>
          <w:rFonts w:ascii="Arial" w:hAnsi="Arial" w:cs="Arial"/>
          <w:sz w:val="20"/>
          <w:szCs w:val="20"/>
        </w:rPr>
        <w:t>con expediente número RR.SIP.</w:t>
      </w:r>
      <w:r w:rsidR="00372F46">
        <w:rPr>
          <w:rFonts w:ascii="Arial" w:hAnsi="Arial" w:cs="Arial"/>
          <w:sz w:val="20"/>
          <w:szCs w:val="20"/>
        </w:rPr>
        <w:t>0545</w:t>
      </w:r>
      <w:r w:rsidR="00FC1831">
        <w:rPr>
          <w:rFonts w:ascii="Arial" w:hAnsi="Arial" w:cs="Arial"/>
          <w:sz w:val="20"/>
          <w:szCs w:val="20"/>
        </w:rPr>
        <w:t>/2015.</w:t>
      </w:r>
    </w:p>
    <w:p w:rsidR="00FC1831" w:rsidRDefault="00FC1831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B6029" w:rsidRDefault="009463CD" w:rsidP="00AB602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73C1B">
        <w:rPr>
          <w:rFonts w:ascii="Arial" w:hAnsi="Arial" w:cs="Arial"/>
          <w:b/>
          <w:sz w:val="20"/>
          <w:szCs w:val="20"/>
        </w:rPr>
        <w:t>I</w:t>
      </w:r>
      <w:r w:rsidR="00C72F45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22</w:t>
      </w:r>
      <w:r w:rsidR="00C72F45" w:rsidRPr="00F970DF">
        <w:rPr>
          <w:rFonts w:ascii="Arial" w:hAnsi="Arial" w:cs="Arial"/>
          <w:b/>
          <w:sz w:val="20"/>
          <w:szCs w:val="20"/>
        </w:rPr>
        <w:t>.</w:t>
      </w:r>
      <w:r w:rsidR="00C72F45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</w:t>
      </w:r>
      <w:r w:rsidR="00823898" w:rsidRPr="00F970DF">
        <w:rPr>
          <w:rFonts w:ascii="Arial" w:hAnsi="Arial" w:cs="Arial"/>
          <w:sz w:val="20"/>
          <w:szCs w:val="20"/>
        </w:rPr>
        <w:t xml:space="preserve">en contra </w:t>
      </w:r>
      <w:r w:rsidR="00372F46">
        <w:rPr>
          <w:rFonts w:ascii="Arial" w:hAnsi="Arial" w:cs="Arial"/>
          <w:sz w:val="20"/>
          <w:szCs w:val="20"/>
        </w:rPr>
        <w:t>de la Delegación Miguel Hidalgo, con expediente número RR.SIP.</w:t>
      </w:r>
      <w:r w:rsidR="00372F46">
        <w:rPr>
          <w:rFonts w:ascii="Arial" w:hAnsi="Arial" w:cs="Arial"/>
          <w:sz w:val="20"/>
          <w:szCs w:val="20"/>
        </w:rPr>
        <w:t>0585</w:t>
      </w:r>
      <w:r w:rsidR="00372F46">
        <w:rPr>
          <w:rFonts w:ascii="Arial" w:hAnsi="Arial" w:cs="Arial"/>
          <w:sz w:val="20"/>
          <w:szCs w:val="20"/>
        </w:rPr>
        <w:t>/2015</w:t>
      </w:r>
      <w:r w:rsidR="00823898">
        <w:rPr>
          <w:rFonts w:ascii="Arial" w:hAnsi="Arial" w:cs="Arial"/>
          <w:sz w:val="20"/>
          <w:szCs w:val="20"/>
        </w:rPr>
        <w:t>.</w:t>
      </w:r>
    </w:p>
    <w:p w:rsidR="00CD6DD5" w:rsidRPr="00CD6DD5" w:rsidRDefault="00CD6DD5" w:rsidP="00AB602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D6DD5" w:rsidRDefault="00CD6DD5" w:rsidP="00AB602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58300A">
        <w:rPr>
          <w:rFonts w:ascii="Arial" w:hAnsi="Arial" w:cs="Arial"/>
          <w:b/>
          <w:sz w:val="20"/>
          <w:szCs w:val="20"/>
        </w:rPr>
        <w:t>23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Procuraduría General de Justicia del Distrito Federal</w:t>
      </w:r>
      <w:r>
        <w:rPr>
          <w:rFonts w:ascii="Arial" w:hAnsi="Arial" w:cs="Arial"/>
          <w:sz w:val="20"/>
          <w:szCs w:val="20"/>
        </w:rPr>
        <w:t>, con expediente número RR.SIP.</w:t>
      </w:r>
      <w:r>
        <w:rPr>
          <w:rFonts w:ascii="Arial" w:hAnsi="Arial" w:cs="Arial"/>
          <w:sz w:val="20"/>
          <w:szCs w:val="20"/>
        </w:rPr>
        <w:t>0547</w:t>
      </w:r>
      <w:r>
        <w:rPr>
          <w:rFonts w:ascii="Arial" w:hAnsi="Arial" w:cs="Arial"/>
          <w:sz w:val="20"/>
          <w:szCs w:val="20"/>
        </w:rPr>
        <w:t>/2015.</w:t>
      </w:r>
    </w:p>
    <w:p w:rsidR="00CD6DD5" w:rsidRPr="00CD6DD5" w:rsidRDefault="00CD6DD5" w:rsidP="00AB602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D6DD5" w:rsidRDefault="00CD6DD5" w:rsidP="00AB602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58300A">
        <w:rPr>
          <w:rFonts w:ascii="Arial" w:hAnsi="Arial" w:cs="Arial"/>
          <w:b/>
          <w:sz w:val="20"/>
          <w:szCs w:val="20"/>
        </w:rPr>
        <w:t>24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Procuraduría General de Justicia del Distrito Federal, con expediente número RR.SIP.</w:t>
      </w:r>
      <w:r>
        <w:rPr>
          <w:rFonts w:ascii="Arial" w:hAnsi="Arial" w:cs="Arial"/>
          <w:sz w:val="20"/>
          <w:szCs w:val="20"/>
        </w:rPr>
        <w:t>0588</w:t>
      </w:r>
      <w:r>
        <w:rPr>
          <w:rFonts w:ascii="Arial" w:hAnsi="Arial" w:cs="Arial"/>
          <w:sz w:val="20"/>
          <w:szCs w:val="20"/>
        </w:rPr>
        <w:t>/2015.</w:t>
      </w:r>
    </w:p>
    <w:p w:rsidR="00EB792E" w:rsidRDefault="00EB792E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D1F34" w:rsidRDefault="00BD1F34" w:rsidP="00BD1F34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Procuraduría Social del Distrito Federal</w:t>
      </w:r>
      <w:r>
        <w:rPr>
          <w:rFonts w:ascii="Arial" w:hAnsi="Arial" w:cs="Arial"/>
          <w:sz w:val="20"/>
          <w:szCs w:val="20"/>
        </w:rPr>
        <w:t>, con expediente número RR.SIP.0567/2015.</w:t>
      </w:r>
    </w:p>
    <w:p w:rsidR="00BD1F34" w:rsidRDefault="00BD1F34" w:rsidP="00BD1F34">
      <w:pPr>
        <w:tabs>
          <w:tab w:val="left" w:pos="1080"/>
        </w:tabs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D6DD5" w:rsidRDefault="00CD6DD5" w:rsidP="00CD6DD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BD1F34">
        <w:rPr>
          <w:rFonts w:ascii="Arial" w:hAnsi="Arial" w:cs="Arial"/>
          <w:b/>
          <w:sz w:val="20"/>
          <w:szCs w:val="20"/>
        </w:rPr>
        <w:t>26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Secretaría de Movilidad</w:t>
      </w:r>
      <w:r>
        <w:rPr>
          <w:rFonts w:ascii="Arial" w:hAnsi="Arial" w:cs="Arial"/>
          <w:sz w:val="20"/>
          <w:szCs w:val="20"/>
        </w:rPr>
        <w:t>, con expediente número RR.SIP.</w:t>
      </w:r>
      <w:r w:rsidR="00CE6736">
        <w:rPr>
          <w:rFonts w:ascii="Arial" w:hAnsi="Arial" w:cs="Arial"/>
          <w:sz w:val="20"/>
          <w:szCs w:val="20"/>
        </w:rPr>
        <w:t>0677</w:t>
      </w:r>
      <w:r>
        <w:rPr>
          <w:rFonts w:ascii="Arial" w:hAnsi="Arial" w:cs="Arial"/>
          <w:sz w:val="20"/>
          <w:szCs w:val="20"/>
        </w:rPr>
        <w:t>/2015.</w:t>
      </w:r>
    </w:p>
    <w:p w:rsidR="00CD6DD5" w:rsidRDefault="00CD6DD5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D6DD5" w:rsidRDefault="00CD6DD5" w:rsidP="00CD6DD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 w:rsidR="00BD1F34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58300A">
        <w:rPr>
          <w:rFonts w:ascii="Arial" w:hAnsi="Arial" w:cs="Arial"/>
          <w:sz w:val="20"/>
          <w:szCs w:val="20"/>
        </w:rPr>
        <w:t xml:space="preserve">Delegación Venustiano Carranza, </w:t>
      </w:r>
      <w:r>
        <w:rPr>
          <w:rFonts w:ascii="Arial" w:hAnsi="Arial" w:cs="Arial"/>
          <w:sz w:val="20"/>
          <w:szCs w:val="20"/>
        </w:rPr>
        <w:t>con expediente número RR.SIP.</w:t>
      </w:r>
      <w:r w:rsidR="0058300A">
        <w:rPr>
          <w:rFonts w:ascii="Arial" w:hAnsi="Arial" w:cs="Arial"/>
          <w:sz w:val="20"/>
          <w:szCs w:val="20"/>
        </w:rPr>
        <w:t>0721</w:t>
      </w:r>
      <w:r>
        <w:rPr>
          <w:rFonts w:ascii="Arial" w:hAnsi="Arial" w:cs="Arial"/>
          <w:sz w:val="20"/>
          <w:szCs w:val="20"/>
        </w:rPr>
        <w:t>/2015.</w:t>
      </w:r>
    </w:p>
    <w:p w:rsidR="00CD6DD5" w:rsidRDefault="00CD6DD5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58300A" w:rsidRDefault="00CD6DD5" w:rsidP="0058300A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 w:rsidR="00BD1F34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8300A">
        <w:rPr>
          <w:rFonts w:ascii="Arial" w:hAnsi="Arial" w:cs="Arial"/>
          <w:sz w:val="20"/>
          <w:szCs w:val="20"/>
        </w:rPr>
        <w:t>de la Delegación Venustiano Carranza, con expediente número RR.SIP.</w:t>
      </w:r>
      <w:r w:rsidR="0058300A">
        <w:rPr>
          <w:rFonts w:ascii="Arial" w:hAnsi="Arial" w:cs="Arial"/>
          <w:sz w:val="20"/>
          <w:szCs w:val="20"/>
        </w:rPr>
        <w:t>0828</w:t>
      </w:r>
      <w:r w:rsidR="0058300A">
        <w:rPr>
          <w:rFonts w:ascii="Arial" w:hAnsi="Arial" w:cs="Arial"/>
          <w:sz w:val="20"/>
          <w:szCs w:val="20"/>
        </w:rPr>
        <w:t>/2015.</w:t>
      </w:r>
    </w:p>
    <w:p w:rsidR="00CD6DD5" w:rsidRDefault="00CD6DD5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D6DD5" w:rsidRDefault="00CD6DD5" w:rsidP="00CD6DD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 w:rsidR="00BD1F34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58300A">
        <w:rPr>
          <w:rFonts w:ascii="Arial" w:hAnsi="Arial" w:cs="Arial"/>
          <w:sz w:val="20"/>
          <w:szCs w:val="20"/>
        </w:rPr>
        <w:t xml:space="preserve">Delegación Xochimilco, </w:t>
      </w:r>
      <w:r>
        <w:rPr>
          <w:rFonts w:ascii="Arial" w:hAnsi="Arial" w:cs="Arial"/>
          <w:sz w:val="20"/>
          <w:szCs w:val="20"/>
        </w:rPr>
        <w:t>con expediente número RR.SIP.0</w:t>
      </w:r>
      <w:r w:rsidR="0058300A">
        <w:rPr>
          <w:rFonts w:ascii="Arial" w:hAnsi="Arial" w:cs="Arial"/>
          <w:sz w:val="20"/>
          <w:szCs w:val="20"/>
        </w:rPr>
        <w:t>826</w:t>
      </w:r>
      <w:r>
        <w:rPr>
          <w:rFonts w:ascii="Arial" w:hAnsi="Arial" w:cs="Arial"/>
          <w:sz w:val="20"/>
          <w:szCs w:val="20"/>
        </w:rPr>
        <w:t>/2015.</w:t>
      </w:r>
    </w:p>
    <w:p w:rsidR="00CD6DD5" w:rsidRDefault="00CD6DD5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58300A" w:rsidRDefault="0058300A" w:rsidP="0058300A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Presentación, discusión y, en su caso, aprobación del siguiente Proyecto de Resolución respecto de un probable incumplimiento a las obligaciones contenidas en la Ley de Protección de Datos Personales para el Distrito Federal:</w:t>
      </w:r>
    </w:p>
    <w:p w:rsidR="0058300A" w:rsidRDefault="0058300A" w:rsidP="0058300A">
      <w:pPr>
        <w:tabs>
          <w:tab w:val="left" w:pos="3015"/>
        </w:tabs>
        <w:ind w:right="-516"/>
        <w:jc w:val="both"/>
        <w:rPr>
          <w:rFonts w:ascii="Arial" w:hAnsi="Arial" w:cs="Arial"/>
          <w:sz w:val="10"/>
          <w:szCs w:val="10"/>
        </w:rPr>
      </w:pPr>
    </w:p>
    <w:p w:rsidR="0058300A" w:rsidRDefault="0058300A" w:rsidP="0058300A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Expediente </w:t>
      </w:r>
      <w:r w:rsidRPr="00165D74">
        <w:rPr>
          <w:rFonts w:ascii="Arial" w:hAnsi="Arial" w:cs="Arial"/>
          <w:sz w:val="20"/>
          <w:szCs w:val="20"/>
        </w:rPr>
        <w:t>PDP.</w:t>
      </w:r>
      <w:r>
        <w:rPr>
          <w:rFonts w:ascii="Arial" w:hAnsi="Arial" w:cs="Arial"/>
          <w:sz w:val="20"/>
          <w:szCs w:val="20"/>
        </w:rPr>
        <w:t>0007</w:t>
      </w:r>
      <w:r w:rsidRPr="00165D74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>Contraloría General del Distrito Federal</w:t>
      </w:r>
      <w:r>
        <w:rPr>
          <w:rFonts w:ascii="Arial" w:hAnsi="Arial" w:cs="Arial"/>
          <w:sz w:val="20"/>
          <w:szCs w:val="20"/>
        </w:rPr>
        <w:t>.</w:t>
      </w:r>
    </w:p>
    <w:p w:rsidR="00EA7659" w:rsidRDefault="00EA7659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EA7659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B7" w:rsidRDefault="00F266B7">
      <w:r>
        <w:separator/>
      </w:r>
    </w:p>
  </w:endnote>
  <w:endnote w:type="continuationSeparator" w:id="0">
    <w:p w:rsidR="00F266B7" w:rsidRDefault="00F2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B7" w:rsidRDefault="00F266B7">
      <w:r>
        <w:separator/>
      </w:r>
    </w:p>
  </w:footnote>
  <w:footnote w:type="continuationSeparator" w:id="0">
    <w:p w:rsidR="00F266B7" w:rsidRDefault="00F2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36F9"/>
    <w:rsid w:val="0003734F"/>
    <w:rsid w:val="00037EC7"/>
    <w:rsid w:val="00045152"/>
    <w:rsid w:val="00050E34"/>
    <w:rsid w:val="000532AC"/>
    <w:rsid w:val="000532F6"/>
    <w:rsid w:val="00054AEE"/>
    <w:rsid w:val="0005534D"/>
    <w:rsid w:val="0005581D"/>
    <w:rsid w:val="00060556"/>
    <w:rsid w:val="00061F14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1A20"/>
    <w:rsid w:val="000B335E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F1D0C"/>
    <w:rsid w:val="000F4EFE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D74"/>
    <w:rsid w:val="0017017A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A519C"/>
    <w:rsid w:val="001A62C6"/>
    <w:rsid w:val="001B5B0E"/>
    <w:rsid w:val="001C3586"/>
    <w:rsid w:val="001C3A47"/>
    <w:rsid w:val="001C5339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4D23"/>
    <w:rsid w:val="00226B8A"/>
    <w:rsid w:val="0022746D"/>
    <w:rsid w:val="002278EE"/>
    <w:rsid w:val="00231FA4"/>
    <w:rsid w:val="00232399"/>
    <w:rsid w:val="00234E13"/>
    <w:rsid w:val="002362B2"/>
    <w:rsid w:val="00240485"/>
    <w:rsid w:val="00241C4F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39F7"/>
    <w:rsid w:val="002A4A07"/>
    <w:rsid w:val="002A7171"/>
    <w:rsid w:val="002B2979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934DC"/>
    <w:rsid w:val="00393BA6"/>
    <w:rsid w:val="003A48AD"/>
    <w:rsid w:val="003B130F"/>
    <w:rsid w:val="003B1E5A"/>
    <w:rsid w:val="003B1FC3"/>
    <w:rsid w:val="003C0FBE"/>
    <w:rsid w:val="003C1D4A"/>
    <w:rsid w:val="003C4349"/>
    <w:rsid w:val="003C6774"/>
    <w:rsid w:val="003C6E25"/>
    <w:rsid w:val="003C7D8A"/>
    <w:rsid w:val="003D1889"/>
    <w:rsid w:val="003D47ED"/>
    <w:rsid w:val="003D4C26"/>
    <w:rsid w:val="003D685E"/>
    <w:rsid w:val="003D69D3"/>
    <w:rsid w:val="003D6D5E"/>
    <w:rsid w:val="003D7A8E"/>
    <w:rsid w:val="003D7DF1"/>
    <w:rsid w:val="003E2773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B25"/>
    <w:rsid w:val="00440214"/>
    <w:rsid w:val="00442603"/>
    <w:rsid w:val="00443279"/>
    <w:rsid w:val="00443EBA"/>
    <w:rsid w:val="004461F5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06315"/>
    <w:rsid w:val="00511359"/>
    <w:rsid w:val="00512D0F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40237"/>
    <w:rsid w:val="00541574"/>
    <w:rsid w:val="00543D4F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C15"/>
    <w:rsid w:val="005C54A2"/>
    <w:rsid w:val="005C655A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3845"/>
    <w:rsid w:val="006541AB"/>
    <w:rsid w:val="00654F90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1189F"/>
    <w:rsid w:val="0071264B"/>
    <w:rsid w:val="00714E39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366E"/>
    <w:rsid w:val="00754D56"/>
    <w:rsid w:val="00760CB7"/>
    <w:rsid w:val="007622AE"/>
    <w:rsid w:val="00765270"/>
    <w:rsid w:val="007664B4"/>
    <w:rsid w:val="007713ED"/>
    <w:rsid w:val="00771816"/>
    <w:rsid w:val="0077558F"/>
    <w:rsid w:val="007774C2"/>
    <w:rsid w:val="00782918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D246B"/>
    <w:rsid w:val="007E03B5"/>
    <w:rsid w:val="007E40C1"/>
    <w:rsid w:val="007E51FC"/>
    <w:rsid w:val="007F0CDA"/>
    <w:rsid w:val="007F71E7"/>
    <w:rsid w:val="007F7902"/>
    <w:rsid w:val="00806DF2"/>
    <w:rsid w:val="00806EE7"/>
    <w:rsid w:val="00812E40"/>
    <w:rsid w:val="008151FB"/>
    <w:rsid w:val="00820182"/>
    <w:rsid w:val="00821498"/>
    <w:rsid w:val="0082208D"/>
    <w:rsid w:val="00822B0F"/>
    <w:rsid w:val="00823898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6BD5"/>
    <w:rsid w:val="008A7601"/>
    <w:rsid w:val="008A7F5F"/>
    <w:rsid w:val="008B126C"/>
    <w:rsid w:val="008B4408"/>
    <w:rsid w:val="008C0657"/>
    <w:rsid w:val="008C19CE"/>
    <w:rsid w:val="008D10CD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D49A2"/>
    <w:rsid w:val="009E62C7"/>
    <w:rsid w:val="009E7079"/>
    <w:rsid w:val="009E7CD6"/>
    <w:rsid w:val="009F21C4"/>
    <w:rsid w:val="009F292C"/>
    <w:rsid w:val="009F3202"/>
    <w:rsid w:val="009F4B03"/>
    <w:rsid w:val="00A018FF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32E0"/>
    <w:rsid w:val="00B16DB1"/>
    <w:rsid w:val="00B16F44"/>
    <w:rsid w:val="00B17EB7"/>
    <w:rsid w:val="00B20051"/>
    <w:rsid w:val="00B21FDD"/>
    <w:rsid w:val="00B240FB"/>
    <w:rsid w:val="00B35362"/>
    <w:rsid w:val="00B36621"/>
    <w:rsid w:val="00B4316A"/>
    <w:rsid w:val="00B44DF0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1F34"/>
    <w:rsid w:val="00BD2173"/>
    <w:rsid w:val="00BD26B2"/>
    <w:rsid w:val="00BD5ACB"/>
    <w:rsid w:val="00BE358C"/>
    <w:rsid w:val="00BE6463"/>
    <w:rsid w:val="00BF1F99"/>
    <w:rsid w:val="00BF2BA2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B3D"/>
    <w:rsid w:val="00EA26D6"/>
    <w:rsid w:val="00EA4EF4"/>
    <w:rsid w:val="00EA6797"/>
    <w:rsid w:val="00EA7659"/>
    <w:rsid w:val="00EA7698"/>
    <w:rsid w:val="00EB31B1"/>
    <w:rsid w:val="00EB49E0"/>
    <w:rsid w:val="00EB792E"/>
    <w:rsid w:val="00EC15F6"/>
    <w:rsid w:val="00EC2E1E"/>
    <w:rsid w:val="00EC3405"/>
    <w:rsid w:val="00EC3640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20</cp:revision>
  <cp:lastPrinted>2015-06-29T16:56:00Z</cp:lastPrinted>
  <dcterms:created xsi:type="dcterms:W3CDTF">2015-06-29T16:00:00Z</dcterms:created>
  <dcterms:modified xsi:type="dcterms:W3CDTF">2015-06-29T17:07:00Z</dcterms:modified>
</cp:coreProperties>
</file>