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94" w:rsidRDefault="001A058E" w:rsidP="007671F3">
      <w:pPr>
        <w:jc w:val="center"/>
        <w:rPr>
          <w:b/>
          <w:sz w:val="36"/>
        </w:rPr>
      </w:pPr>
      <w:r>
        <w:rPr>
          <w:b/>
          <w:sz w:val="36"/>
        </w:rPr>
        <w:t xml:space="preserve">Reglas de Operación del </w:t>
      </w:r>
      <w:r w:rsidR="00342691" w:rsidRPr="00342691">
        <w:rPr>
          <w:b/>
          <w:sz w:val="36"/>
        </w:rPr>
        <w:t xml:space="preserve">Programa </w:t>
      </w:r>
      <w:r w:rsidR="002D7A3C" w:rsidRPr="00342691">
        <w:rPr>
          <w:b/>
          <w:sz w:val="36"/>
        </w:rPr>
        <w:t>Juventud</w:t>
      </w:r>
      <w:r w:rsidR="0025183E" w:rsidRPr="00342691">
        <w:rPr>
          <w:b/>
          <w:sz w:val="36"/>
        </w:rPr>
        <w:t>es</w:t>
      </w:r>
      <w:r w:rsidR="00342691" w:rsidRPr="00342691">
        <w:rPr>
          <w:b/>
          <w:sz w:val="36"/>
        </w:rPr>
        <w:t xml:space="preserve"> en L</w:t>
      </w:r>
      <w:r w:rsidR="002D7A3C" w:rsidRPr="00342691">
        <w:rPr>
          <w:b/>
          <w:sz w:val="36"/>
        </w:rPr>
        <w:t>ínea</w:t>
      </w:r>
      <w:r w:rsidR="00342691" w:rsidRPr="00342691">
        <w:rPr>
          <w:b/>
          <w:sz w:val="36"/>
        </w:rPr>
        <w:t xml:space="preserve"> </w:t>
      </w:r>
    </w:p>
    <w:p w:rsidR="00EB6F61" w:rsidRPr="00EB6F61" w:rsidRDefault="00EB6F61" w:rsidP="00EB6F61">
      <w:pPr>
        <w:pStyle w:val="Prrafodelista"/>
        <w:numPr>
          <w:ilvl w:val="0"/>
          <w:numId w:val="13"/>
        </w:numPr>
        <w:rPr>
          <w:b/>
          <w:sz w:val="24"/>
        </w:rPr>
      </w:pPr>
      <w:r w:rsidRPr="00EB6F61">
        <w:rPr>
          <w:b/>
          <w:sz w:val="24"/>
        </w:rPr>
        <w:t>Diagnóstico</w:t>
      </w:r>
    </w:p>
    <w:p w:rsidR="00342721" w:rsidRDefault="00342721" w:rsidP="00342721">
      <w:pPr>
        <w:jc w:val="both"/>
      </w:pPr>
      <w:r>
        <w:t xml:space="preserve">Actualmente, la información estadística nos refiere que 40 millones de mexicanos tienen acceso a internet, 92% de ellos mexicanos accede regularmente a una Red Social, el 8% restante no visita estos espacios por falta de interés y el 64% de estos usuarios son mayores de edad. </w:t>
      </w:r>
    </w:p>
    <w:p w:rsidR="00342721" w:rsidRDefault="00342721" w:rsidP="00342721">
      <w:pPr>
        <w:jc w:val="both"/>
      </w:pPr>
      <w:r>
        <w:t xml:space="preserve">El mercado de las Redes Sociales está distribuido de la siguiente forma: 90% de quienes usan internet tiene perfil en Facebook (de hecho las estadísticas de Facebook afirman que actualmente hay más de 41 millones de mexicanos con un perfil activo), 60% tiene cuenta en </w:t>
      </w:r>
      <w:proofErr w:type="spellStart"/>
      <w:r>
        <w:t>Youtube</w:t>
      </w:r>
      <w:proofErr w:type="spellEnd"/>
      <w:r>
        <w:t>, 56% tiene perfil en Twitter, 34% en Google+ y 25% en Hi5.</w:t>
      </w:r>
    </w:p>
    <w:p w:rsidR="00DC22A2" w:rsidRDefault="00DC22A2" w:rsidP="00DC22A2">
      <w:hyperlink r:id="rId7" w:history="1">
        <w:r w:rsidRPr="00244C2C">
          <w:rPr>
            <w:rStyle w:val="Hipervnculo"/>
          </w:rPr>
          <w:t>http://reporteyucatan.mx/d/02177/estadisticas-del-uso-de--internet-y-redes-sociales-en-</w:t>
        </w:r>
        <w:proofErr w:type="spellStart"/>
        <w:r w:rsidRPr="00244C2C">
          <w:rPr>
            <w:rStyle w:val="Hipervnculo"/>
          </w:rPr>
          <w:t>mexico</w:t>
        </w:r>
        <w:proofErr w:type="spellEnd"/>
      </w:hyperlink>
    </w:p>
    <w:p w:rsidR="00DC22A2" w:rsidRDefault="00DC22A2" w:rsidP="00342721">
      <w:pPr>
        <w:jc w:val="both"/>
      </w:pPr>
    </w:p>
    <w:p w:rsidR="00342721" w:rsidRDefault="00342721" w:rsidP="00342721">
      <w:pPr>
        <w:jc w:val="both"/>
      </w:pPr>
      <w:r>
        <w:t xml:space="preserve">Por lo anterior, el  Programa Juventudes en Línea pretende aprovechar el uso de estas redes para acercar a los jóvenes al InfoDF y a los derechos que este promueve los cuales son el Derecho de Acceso a la Información Pública y el Derecho de la Protección de Datos Personales, con la finalidad de crear mayor conciencia y responsabilidad en el tipo de  contenido que publican.  </w:t>
      </w:r>
    </w:p>
    <w:p w:rsidR="00EB6F61" w:rsidRPr="00C019DD" w:rsidRDefault="00EB6F61" w:rsidP="00C019DD">
      <w:pPr>
        <w:pStyle w:val="Prrafodelista"/>
        <w:numPr>
          <w:ilvl w:val="0"/>
          <w:numId w:val="13"/>
        </w:numPr>
        <w:jc w:val="both"/>
        <w:rPr>
          <w:b/>
          <w:sz w:val="24"/>
        </w:rPr>
      </w:pPr>
      <w:r w:rsidRPr="00C019DD">
        <w:rPr>
          <w:b/>
          <w:sz w:val="24"/>
        </w:rPr>
        <w:t>Marco Legal</w:t>
      </w:r>
    </w:p>
    <w:p w:rsidR="00342721" w:rsidRDefault="00342721" w:rsidP="00342721">
      <w:pPr>
        <w:jc w:val="both"/>
      </w:pPr>
      <w:r w:rsidRPr="00342721">
        <w:t>El Instituto de acceso a la Información Pública y Protección de Datos Personales del Distrito Federal, con fundamento en el artículo con lo establecido en el artículo 24, fracciones XI y XIII de la LPDPDF, entre los objetivos de la misma se encuentran: organizar seminarios, cursos, talleres y demás actividades que promuevan el conocimiento de la presente ley y los derechos de las personas sobre sus datos personales, así como promover entre las instituciones educativas, públicas y privadas la inclusión dentro de sus actividades académicas curriculares y extracurriculares, los temas que ponderen la importancia del derecho a la protección de datos personales</w:t>
      </w:r>
    </w:p>
    <w:p w:rsidR="00217A94" w:rsidRPr="00C019DD" w:rsidRDefault="00217A94" w:rsidP="00C019DD">
      <w:pPr>
        <w:pStyle w:val="Prrafodelista"/>
        <w:numPr>
          <w:ilvl w:val="0"/>
          <w:numId w:val="13"/>
        </w:numPr>
        <w:jc w:val="both"/>
        <w:rPr>
          <w:b/>
          <w:sz w:val="24"/>
        </w:rPr>
      </w:pPr>
      <w:r w:rsidRPr="00C019DD">
        <w:rPr>
          <w:b/>
          <w:sz w:val="24"/>
        </w:rPr>
        <w:t>Objetivo</w:t>
      </w:r>
    </w:p>
    <w:p w:rsidR="00E81E81" w:rsidRPr="00E81E81" w:rsidRDefault="00E81E81" w:rsidP="00E81E81">
      <w:pPr>
        <w:pStyle w:val="Prrafodelista"/>
        <w:jc w:val="both"/>
        <w:rPr>
          <w:bCs/>
          <w:iCs/>
        </w:rPr>
      </w:pPr>
      <w:r w:rsidRPr="00E81E81">
        <w:rPr>
          <w:bCs/>
          <w:iCs/>
        </w:rPr>
        <w:t>Concientizar</w:t>
      </w:r>
      <w:r w:rsidR="00F2237F">
        <w:rPr>
          <w:bCs/>
          <w:iCs/>
        </w:rPr>
        <w:t xml:space="preserve"> a</w:t>
      </w:r>
      <w:r w:rsidRPr="00E81E81">
        <w:rPr>
          <w:bCs/>
          <w:iCs/>
        </w:rPr>
        <w:t xml:space="preserve"> los jóvenes </w:t>
      </w:r>
      <w:r w:rsidR="00F2237F">
        <w:rPr>
          <w:bCs/>
          <w:iCs/>
        </w:rPr>
        <w:t>en el</w:t>
      </w:r>
      <w:r w:rsidRPr="00E81E81">
        <w:rPr>
          <w:bCs/>
          <w:iCs/>
        </w:rPr>
        <w:t xml:space="preserve"> uso alternativo de los dispositivos electrónicos, a fin de conocer y promover el DPDP para el manejo y cuidado de la información sensible.</w:t>
      </w:r>
    </w:p>
    <w:p w:rsidR="00EB6F61" w:rsidRPr="00EB6F61" w:rsidRDefault="00EB6F61" w:rsidP="00EB6F61">
      <w:pPr>
        <w:pStyle w:val="Prrafodelista"/>
        <w:ind w:left="1080"/>
        <w:jc w:val="both"/>
      </w:pPr>
    </w:p>
    <w:p w:rsidR="00E6457A" w:rsidRDefault="00E6457A" w:rsidP="00EB6F61">
      <w:pPr>
        <w:pStyle w:val="Prrafodelista"/>
        <w:numPr>
          <w:ilvl w:val="0"/>
          <w:numId w:val="13"/>
        </w:numPr>
        <w:jc w:val="both"/>
        <w:rPr>
          <w:b/>
          <w:sz w:val="24"/>
        </w:rPr>
      </w:pPr>
      <w:r w:rsidRPr="00781CAE">
        <w:rPr>
          <w:b/>
          <w:sz w:val="24"/>
        </w:rPr>
        <w:t>Objetivos Específicos</w:t>
      </w:r>
    </w:p>
    <w:p w:rsidR="00910BC6" w:rsidRPr="00E81E81" w:rsidRDefault="00725CD9" w:rsidP="00E81E81">
      <w:pPr>
        <w:pStyle w:val="Prrafodelista"/>
        <w:numPr>
          <w:ilvl w:val="0"/>
          <w:numId w:val="19"/>
        </w:numPr>
        <w:rPr>
          <w:sz w:val="24"/>
        </w:rPr>
      </w:pPr>
      <w:r w:rsidRPr="00E81E81">
        <w:rPr>
          <w:sz w:val="24"/>
        </w:rPr>
        <w:t>Socializar los derechos de AIP y PDP en los jóvenes estudiantes que asisten a las escuelas públicas de nivel secundaria y medio superior del Distrito Federal.</w:t>
      </w:r>
    </w:p>
    <w:p w:rsidR="00910BC6" w:rsidRPr="00E81E81" w:rsidRDefault="00725CD9" w:rsidP="00E81E81">
      <w:pPr>
        <w:pStyle w:val="Prrafodelista"/>
        <w:numPr>
          <w:ilvl w:val="0"/>
          <w:numId w:val="19"/>
        </w:numPr>
        <w:rPr>
          <w:sz w:val="24"/>
        </w:rPr>
      </w:pPr>
      <w:r w:rsidRPr="00E81E81">
        <w:rPr>
          <w:sz w:val="24"/>
        </w:rPr>
        <w:t xml:space="preserve">Difundir y promover las funciones del </w:t>
      </w:r>
      <w:proofErr w:type="spellStart"/>
      <w:r w:rsidRPr="00E81E81">
        <w:rPr>
          <w:sz w:val="24"/>
        </w:rPr>
        <w:t>Info</w:t>
      </w:r>
      <w:proofErr w:type="spellEnd"/>
      <w:r w:rsidRPr="00E81E81">
        <w:rPr>
          <w:sz w:val="24"/>
        </w:rPr>
        <w:t xml:space="preserve"> DF.</w:t>
      </w:r>
    </w:p>
    <w:p w:rsidR="00910BC6" w:rsidRPr="00E81E81" w:rsidRDefault="00725CD9" w:rsidP="00E81E81">
      <w:pPr>
        <w:pStyle w:val="Prrafodelista"/>
        <w:numPr>
          <w:ilvl w:val="0"/>
          <w:numId w:val="19"/>
        </w:numPr>
        <w:rPr>
          <w:sz w:val="24"/>
        </w:rPr>
      </w:pPr>
      <w:r w:rsidRPr="00E81E81">
        <w:rPr>
          <w:sz w:val="24"/>
        </w:rPr>
        <w:lastRenderedPageBreak/>
        <w:t>Conocer de los riesgos y opciones para la protección de los datos personales en los sistemas digitales.</w:t>
      </w:r>
    </w:p>
    <w:p w:rsidR="00E81E81" w:rsidRPr="00E81E81" w:rsidRDefault="00E81E81" w:rsidP="00E81E81">
      <w:pPr>
        <w:pStyle w:val="Prrafodelista"/>
        <w:numPr>
          <w:ilvl w:val="0"/>
          <w:numId w:val="19"/>
        </w:numPr>
        <w:jc w:val="both"/>
        <w:rPr>
          <w:sz w:val="24"/>
        </w:rPr>
      </w:pPr>
      <w:r w:rsidRPr="00E81E81">
        <w:rPr>
          <w:sz w:val="24"/>
        </w:rPr>
        <w:t>Conformar una 1 red virtual a fin de difundir y promocionar el tema de PDP. Integradas por jóvenes de cada una de las 16 demarcaciones.</w:t>
      </w:r>
    </w:p>
    <w:p w:rsidR="00E81E81" w:rsidRPr="00781CAE" w:rsidRDefault="00E81E81" w:rsidP="00E81E81">
      <w:pPr>
        <w:pStyle w:val="Prrafodelista"/>
        <w:jc w:val="both"/>
        <w:rPr>
          <w:b/>
          <w:sz w:val="24"/>
        </w:rPr>
      </w:pPr>
    </w:p>
    <w:p w:rsidR="00393750" w:rsidRPr="00781CAE" w:rsidRDefault="00EB6F61" w:rsidP="00781CAE">
      <w:pPr>
        <w:pStyle w:val="Prrafodelista"/>
        <w:numPr>
          <w:ilvl w:val="0"/>
          <w:numId w:val="13"/>
        </w:numPr>
        <w:jc w:val="both"/>
        <w:rPr>
          <w:b/>
          <w:sz w:val="24"/>
        </w:rPr>
      </w:pPr>
      <w:r w:rsidRPr="00781CAE">
        <w:rPr>
          <w:b/>
          <w:sz w:val="24"/>
        </w:rPr>
        <w:t>Población objetivo</w:t>
      </w:r>
    </w:p>
    <w:p w:rsidR="00C019DD" w:rsidRPr="00BC51BF" w:rsidRDefault="00C019DD" w:rsidP="00C019DD">
      <w:pPr>
        <w:jc w:val="both"/>
        <w:rPr>
          <w:sz w:val="24"/>
        </w:rPr>
      </w:pPr>
      <w:r w:rsidRPr="00C019DD">
        <w:t xml:space="preserve">Alumnos inscritos nivel </w:t>
      </w:r>
      <w:proofErr w:type="gramStart"/>
      <w:r w:rsidRPr="00C019DD">
        <w:t>secundaria</w:t>
      </w:r>
      <w:proofErr w:type="gramEnd"/>
      <w:r w:rsidRPr="00C019DD">
        <w:t xml:space="preserve"> y media superior</w:t>
      </w:r>
      <w:r w:rsidR="00533E6D">
        <w:t xml:space="preserve"> de escuelas públicas</w:t>
      </w:r>
      <w:r w:rsidRPr="00C019DD">
        <w:rPr>
          <w:b/>
        </w:rPr>
        <w:t xml:space="preserve"> </w:t>
      </w:r>
      <w:r w:rsidR="00BC51BF" w:rsidRPr="00BC51BF">
        <w:t>del Distrito Federal</w:t>
      </w:r>
    </w:p>
    <w:p w:rsidR="00EB6F61" w:rsidRPr="00781CAE" w:rsidRDefault="00EB6F61" w:rsidP="00342721">
      <w:pPr>
        <w:pStyle w:val="Prrafodelista"/>
        <w:numPr>
          <w:ilvl w:val="0"/>
          <w:numId w:val="13"/>
        </w:numPr>
        <w:jc w:val="both"/>
        <w:rPr>
          <w:b/>
          <w:sz w:val="24"/>
        </w:rPr>
      </w:pPr>
      <w:r w:rsidRPr="00781CAE">
        <w:rPr>
          <w:b/>
          <w:sz w:val="24"/>
        </w:rPr>
        <w:t>Estrategias</w:t>
      </w:r>
    </w:p>
    <w:p w:rsidR="00EB6F61" w:rsidRDefault="00EB6F61" w:rsidP="00EB6F61">
      <w:pPr>
        <w:jc w:val="both"/>
      </w:pPr>
      <w:r>
        <w:t>Acciones estratégicas:</w:t>
      </w:r>
    </w:p>
    <w:p w:rsidR="00342721" w:rsidRPr="00342721" w:rsidRDefault="00342721" w:rsidP="00342721">
      <w:pPr>
        <w:ind w:left="360"/>
        <w:rPr>
          <w:i/>
        </w:rPr>
      </w:pPr>
      <w:r w:rsidRPr="00342721">
        <w:rPr>
          <w:i/>
        </w:rPr>
        <w:t>I.</w:t>
      </w:r>
      <w:r w:rsidRPr="00342721">
        <w:rPr>
          <w:i/>
        </w:rPr>
        <w:tab/>
      </w:r>
      <w:r w:rsidR="00533E6D">
        <w:rPr>
          <w:i/>
        </w:rPr>
        <w:t>Impartición de p</w:t>
      </w:r>
      <w:r w:rsidRPr="00342721">
        <w:rPr>
          <w:i/>
        </w:rPr>
        <w:t xml:space="preserve">láticas </w:t>
      </w:r>
      <w:r w:rsidR="00533E6D">
        <w:rPr>
          <w:i/>
        </w:rPr>
        <w:t xml:space="preserve">con el tema sobre la Protección de los </w:t>
      </w:r>
      <w:r w:rsidRPr="00342721">
        <w:rPr>
          <w:i/>
        </w:rPr>
        <w:t>Datos Personales.</w:t>
      </w:r>
    </w:p>
    <w:p w:rsidR="00342721" w:rsidRPr="00342721" w:rsidRDefault="00342721" w:rsidP="00342721">
      <w:pPr>
        <w:ind w:left="360"/>
        <w:rPr>
          <w:i/>
        </w:rPr>
      </w:pPr>
      <w:r w:rsidRPr="00342721">
        <w:rPr>
          <w:i/>
        </w:rPr>
        <w:t>II.</w:t>
      </w:r>
      <w:r w:rsidRPr="00342721">
        <w:rPr>
          <w:i/>
        </w:rPr>
        <w:tab/>
        <w:t>Obras de Micro-Teatro.</w:t>
      </w:r>
    </w:p>
    <w:p w:rsidR="00342721" w:rsidRPr="00342721" w:rsidRDefault="00342721" w:rsidP="00342721">
      <w:pPr>
        <w:ind w:left="360"/>
        <w:rPr>
          <w:i/>
        </w:rPr>
      </w:pPr>
      <w:r w:rsidRPr="00342721">
        <w:rPr>
          <w:i/>
        </w:rPr>
        <w:t>III.</w:t>
      </w:r>
      <w:r w:rsidRPr="00342721">
        <w:rPr>
          <w:i/>
        </w:rPr>
        <w:tab/>
        <w:t>Instalación del Centro de Atención Personalizada.</w:t>
      </w:r>
    </w:p>
    <w:p w:rsidR="00533E6D" w:rsidRDefault="00342721" w:rsidP="00342721">
      <w:pPr>
        <w:ind w:left="360"/>
        <w:rPr>
          <w:i/>
        </w:rPr>
      </w:pPr>
      <w:r w:rsidRPr="00342721">
        <w:rPr>
          <w:i/>
        </w:rPr>
        <w:t>IV.</w:t>
      </w:r>
      <w:r w:rsidRPr="00342721">
        <w:rPr>
          <w:i/>
        </w:rPr>
        <w:tab/>
        <w:t>Concurso</w:t>
      </w:r>
      <w:r w:rsidR="009635F3">
        <w:rPr>
          <w:i/>
        </w:rPr>
        <w:t>s</w:t>
      </w:r>
      <w:r w:rsidRPr="00342721">
        <w:rPr>
          <w:i/>
        </w:rPr>
        <w:t xml:space="preserve"> de </w:t>
      </w:r>
      <w:proofErr w:type="spellStart"/>
      <w:r w:rsidRPr="00342721">
        <w:rPr>
          <w:i/>
        </w:rPr>
        <w:t>videobloggers</w:t>
      </w:r>
      <w:proofErr w:type="spellEnd"/>
      <w:r w:rsidRPr="00342721">
        <w:rPr>
          <w:i/>
        </w:rPr>
        <w:t xml:space="preserve"> (cortometrajes, documentales, socio-dra</w:t>
      </w:r>
      <w:r w:rsidR="00D32FFC">
        <w:rPr>
          <w:i/>
        </w:rPr>
        <w:t>mas),  e historietas virtuales por regiones y/o delegaciones.</w:t>
      </w:r>
    </w:p>
    <w:p w:rsidR="00342721" w:rsidRPr="00342721" w:rsidRDefault="00342721" w:rsidP="00342721">
      <w:pPr>
        <w:ind w:left="360"/>
        <w:rPr>
          <w:i/>
        </w:rPr>
      </w:pPr>
      <w:r w:rsidRPr="00342721">
        <w:rPr>
          <w:i/>
        </w:rPr>
        <w:t>V.</w:t>
      </w:r>
      <w:r w:rsidRPr="00342721">
        <w:rPr>
          <w:i/>
        </w:rPr>
        <w:tab/>
        <w:t>Conformación de 1 red virtual.</w:t>
      </w:r>
    </w:p>
    <w:p w:rsidR="00393750" w:rsidRDefault="00EB6F61" w:rsidP="00781CAE">
      <w:pPr>
        <w:pStyle w:val="Prrafodelista"/>
        <w:numPr>
          <w:ilvl w:val="0"/>
          <w:numId w:val="13"/>
        </w:numPr>
        <w:jc w:val="both"/>
        <w:rPr>
          <w:b/>
          <w:sz w:val="24"/>
        </w:rPr>
      </w:pPr>
      <w:r w:rsidRPr="00781CAE">
        <w:rPr>
          <w:b/>
          <w:sz w:val="24"/>
        </w:rPr>
        <w:t>Metas</w:t>
      </w:r>
    </w:p>
    <w:p w:rsidR="0068664A" w:rsidRDefault="00C019DD" w:rsidP="00C019DD">
      <w:pPr>
        <w:ind w:left="360"/>
        <w:jc w:val="both"/>
        <w:rPr>
          <w:i/>
        </w:rPr>
      </w:pPr>
      <w:r w:rsidRPr="00C019DD">
        <w:rPr>
          <w:sz w:val="24"/>
        </w:rPr>
        <w:t>Al menos dos convocatorias</w:t>
      </w:r>
      <w:r w:rsidR="00B44C6C">
        <w:rPr>
          <w:sz w:val="24"/>
        </w:rPr>
        <w:t xml:space="preserve"> de concurso de </w:t>
      </w:r>
      <w:proofErr w:type="spellStart"/>
      <w:r w:rsidR="00B44C6C" w:rsidRPr="00342721">
        <w:rPr>
          <w:i/>
        </w:rPr>
        <w:t>videobloggers</w:t>
      </w:r>
      <w:proofErr w:type="spellEnd"/>
      <w:r w:rsidR="00B44C6C">
        <w:rPr>
          <w:i/>
        </w:rPr>
        <w:t>.</w:t>
      </w:r>
    </w:p>
    <w:p w:rsidR="00A84AD2" w:rsidRPr="00A84AD2" w:rsidRDefault="00A84AD2" w:rsidP="00C019DD">
      <w:pPr>
        <w:ind w:left="360"/>
        <w:jc w:val="both"/>
        <w:rPr>
          <w:sz w:val="24"/>
        </w:rPr>
      </w:pPr>
      <w:r>
        <w:t>Al menos 8000 estudiantes benefi</w:t>
      </w:r>
      <w:r w:rsidR="009F5D06">
        <w:t>ci</w:t>
      </w:r>
      <w:r>
        <w:t>ados en las pláticas</w:t>
      </w:r>
      <w:r w:rsidR="009F5D06">
        <w:t>.</w:t>
      </w:r>
    </w:p>
    <w:p w:rsidR="008F55CE" w:rsidRDefault="008F55CE" w:rsidP="00EB6F61">
      <w:pPr>
        <w:pStyle w:val="Prrafodelista"/>
        <w:numPr>
          <w:ilvl w:val="0"/>
          <w:numId w:val="13"/>
        </w:numPr>
        <w:jc w:val="both"/>
        <w:rPr>
          <w:b/>
          <w:sz w:val="24"/>
        </w:rPr>
      </w:pPr>
      <w:r w:rsidRPr="00781CAE">
        <w:rPr>
          <w:b/>
          <w:sz w:val="24"/>
        </w:rPr>
        <w:t>Recursos</w:t>
      </w:r>
    </w:p>
    <w:p w:rsidR="00EB6F61" w:rsidRDefault="00B854AA" w:rsidP="00EB6F61">
      <w:pPr>
        <w:pStyle w:val="Prrafodelista"/>
        <w:ind w:left="1080"/>
        <w:jc w:val="both"/>
      </w:pPr>
      <w:r w:rsidRPr="00B854AA">
        <w:t>$</w:t>
      </w:r>
      <w:r w:rsidR="00C019DD">
        <w:t>50,000 para la adquisición de</w:t>
      </w:r>
      <w:r w:rsidR="003D1A94">
        <w:t xml:space="preserve"> premios</w:t>
      </w:r>
      <w:r w:rsidR="00EB6F61">
        <w:t xml:space="preserve"> </w:t>
      </w:r>
    </w:p>
    <w:p w:rsidR="00EB6F61" w:rsidRPr="00EB6F61" w:rsidRDefault="00EB6F61" w:rsidP="00EB6F61">
      <w:pPr>
        <w:pStyle w:val="Prrafodelista"/>
        <w:rPr>
          <w:b/>
        </w:rPr>
      </w:pPr>
    </w:p>
    <w:p w:rsidR="00EB6F61" w:rsidRPr="00781CAE" w:rsidRDefault="00781CAE" w:rsidP="00EB6F61">
      <w:pPr>
        <w:pStyle w:val="Prrafodelista"/>
        <w:numPr>
          <w:ilvl w:val="0"/>
          <w:numId w:val="13"/>
        </w:numPr>
        <w:jc w:val="both"/>
        <w:rPr>
          <w:b/>
          <w:sz w:val="24"/>
        </w:rPr>
      </w:pPr>
      <w:r w:rsidRPr="00781CAE">
        <w:rPr>
          <w:b/>
          <w:sz w:val="24"/>
        </w:rPr>
        <w:t>Instrumentación</w:t>
      </w:r>
    </w:p>
    <w:p w:rsidR="00781CAE" w:rsidRPr="00781CAE" w:rsidRDefault="00100ED5" w:rsidP="00781CAE">
      <w:pPr>
        <w:ind w:left="360"/>
        <w:jc w:val="both"/>
      </w:pPr>
      <w:r>
        <w:t>Se emitirán convocatorias regionales y/o d</w:t>
      </w:r>
      <w:r w:rsidR="00781CAE" w:rsidRPr="00781CAE">
        <w:t>elegacion</w:t>
      </w:r>
      <w:r>
        <w:t xml:space="preserve">ales </w:t>
      </w:r>
      <w:r w:rsidR="00781CAE">
        <w:t>que contendrá</w:t>
      </w:r>
      <w:r w:rsidR="004328A9">
        <w:t>n</w:t>
      </w:r>
      <w:r w:rsidR="00781CAE">
        <w:t xml:space="preserve"> las bases, especificaciones técnicas, </w:t>
      </w:r>
      <w:r w:rsidR="00082D90">
        <w:t xml:space="preserve">registro </w:t>
      </w:r>
      <w:r w:rsidR="001A058E">
        <w:t>y premiación.</w:t>
      </w:r>
    </w:p>
    <w:p w:rsidR="008F55CE" w:rsidRDefault="00C019DD" w:rsidP="00C019DD">
      <w:pPr>
        <w:pStyle w:val="Prrafodelista"/>
        <w:numPr>
          <w:ilvl w:val="0"/>
          <w:numId w:val="13"/>
        </w:numPr>
        <w:jc w:val="both"/>
        <w:rPr>
          <w:b/>
        </w:rPr>
      </w:pPr>
      <w:r w:rsidRPr="00C019DD">
        <w:rPr>
          <w:b/>
        </w:rPr>
        <w:t xml:space="preserve">Proceso de dictaminación </w:t>
      </w:r>
    </w:p>
    <w:p w:rsidR="00C019DD" w:rsidRPr="00C019DD" w:rsidRDefault="00C019DD" w:rsidP="00C019DD">
      <w:pPr>
        <w:pStyle w:val="Prrafodelista"/>
        <w:ind w:left="1080"/>
        <w:jc w:val="both"/>
        <w:rPr>
          <w:b/>
        </w:rPr>
      </w:pPr>
    </w:p>
    <w:p w:rsidR="00521014" w:rsidRPr="00521014" w:rsidRDefault="00521014" w:rsidP="00521014">
      <w:pPr>
        <w:pStyle w:val="Prrafodelista"/>
        <w:numPr>
          <w:ilvl w:val="0"/>
          <w:numId w:val="16"/>
        </w:numPr>
        <w:jc w:val="both"/>
      </w:pPr>
      <w:r w:rsidRPr="00521014">
        <w:t>Con la finalidad de transparentar el proceso de dictaminación de los proyectos presentados en el marco del Programa “Juventudes en Línea” 2014, el INFODF establece que el dictamen final y la selección de los proyectos sujetos de apoyo en especie por parte del instituto, quedarán a cargo de una Comisión Evaluadora del programa.</w:t>
      </w:r>
    </w:p>
    <w:p w:rsidR="00521014" w:rsidRPr="00521014" w:rsidRDefault="00521014" w:rsidP="00521014">
      <w:pPr>
        <w:pStyle w:val="Prrafodelista"/>
      </w:pPr>
    </w:p>
    <w:p w:rsidR="00521014" w:rsidRDefault="00521014" w:rsidP="00521014">
      <w:pPr>
        <w:pStyle w:val="Prrafodelista"/>
        <w:numPr>
          <w:ilvl w:val="0"/>
          <w:numId w:val="16"/>
        </w:numPr>
        <w:jc w:val="both"/>
      </w:pPr>
      <w:r w:rsidRPr="00521014">
        <w:t xml:space="preserve"> Los principales criterios –que son enunciati</w:t>
      </w:r>
      <w:r w:rsidR="00C019DD">
        <w:t>vos más no limitativos- bajo lo</w:t>
      </w:r>
      <w:r w:rsidRPr="00521014">
        <w:t xml:space="preserve">s cuales la Comisión Evaluadora del programa dictaminará y seleccionará los proyectos que recibirán </w:t>
      </w:r>
      <w:r w:rsidR="00F21DED">
        <w:t>premios</w:t>
      </w:r>
      <w:r w:rsidR="005A406B">
        <w:t xml:space="preserve"> por parte del INFODF</w:t>
      </w:r>
      <w:r w:rsidRPr="00521014">
        <w:t xml:space="preserve"> son:</w:t>
      </w:r>
    </w:p>
    <w:p w:rsidR="00F15251" w:rsidRDefault="00F15251" w:rsidP="00521014">
      <w:pPr>
        <w:jc w:val="both"/>
      </w:pPr>
    </w:p>
    <w:p w:rsidR="00521014" w:rsidRPr="00521014" w:rsidRDefault="00FC5FA5" w:rsidP="00521014">
      <w:pPr>
        <w:pStyle w:val="Prrafodelista"/>
        <w:numPr>
          <w:ilvl w:val="0"/>
          <w:numId w:val="15"/>
        </w:numPr>
        <w:jc w:val="both"/>
      </w:pPr>
      <w:r>
        <w:t>Mensaje impacto social (</w:t>
      </w:r>
      <w:r w:rsidR="00521014" w:rsidRPr="00521014">
        <w:t>5</w:t>
      </w:r>
      <w:r>
        <w:t>0</w:t>
      </w:r>
      <w:r w:rsidR="00521014" w:rsidRPr="00521014">
        <w:t>%)</w:t>
      </w:r>
    </w:p>
    <w:p w:rsidR="00521014" w:rsidRPr="00521014" w:rsidRDefault="00521014" w:rsidP="00521014">
      <w:pPr>
        <w:pStyle w:val="Prrafodelista"/>
        <w:numPr>
          <w:ilvl w:val="0"/>
          <w:numId w:val="15"/>
        </w:numPr>
        <w:jc w:val="both"/>
      </w:pPr>
      <w:r w:rsidRPr="00521014">
        <w:t>Creatividad e innovación (5</w:t>
      </w:r>
      <w:r w:rsidR="00FC5FA5">
        <w:t>0</w:t>
      </w:r>
      <w:r w:rsidRPr="00521014">
        <w:t xml:space="preserve">%) </w:t>
      </w:r>
    </w:p>
    <w:p w:rsidR="00521014" w:rsidRPr="00521014" w:rsidRDefault="00521014" w:rsidP="00521014">
      <w:pPr>
        <w:pStyle w:val="Prrafodelista"/>
        <w:jc w:val="both"/>
      </w:pPr>
    </w:p>
    <w:p w:rsidR="00521014" w:rsidRDefault="00521014" w:rsidP="00C019DD">
      <w:pPr>
        <w:jc w:val="both"/>
        <w:rPr>
          <w:rFonts w:ascii="Arial" w:hAnsi="Arial" w:cs="Arial"/>
          <w:sz w:val="24"/>
          <w:szCs w:val="24"/>
        </w:rPr>
      </w:pPr>
      <w:r w:rsidRPr="00C019DD">
        <w:rPr>
          <w:rFonts w:ascii="Arial" w:hAnsi="Arial" w:cs="Arial"/>
          <w:sz w:val="24"/>
          <w:szCs w:val="24"/>
        </w:rPr>
        <w:t>En todos los casos los participantes aceptan la difusión (sin fines de lucro) de su material.</w:t>
      </w:r>
    </w:p>
    <w:p w:rsidR="00C019DD" w:rsidRDefault="00C019DD" w:rsidP="00C019DD">
      <w:pPr>
        <w:jc w:val="both"/>
        <w:rPr>
          <w:rFonts w:ascii="Arial" w:hAnsi="Arial" w:cs="Arial"/>
          <w:sz w:val="24"/>
          <w:szCs w:val="24"/>
        </w:rPr>
      </w:pPr>
    </w:p>
    <w:p w:rsidR="00C019DD" w:rsidRPr="00DF0C77" w:rsidRDefault="00C019DD" w:rsidP="00C019DD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F0C77">
        <w:rPr>
          <w:rFonts w:ascii="Arial" w:hAnsi="Arial" w:cs="Arial"/>
          <w:color w:val="FF0000"/>
          <w:sz w:val="24"/>
          <w:szCs w:val="24"/>
        </w:rPr>
        <w:t xml:space="preserve">Las presentes Reglas de Operación </w:t>
      </w:r>
    </w:p>
    <w:p w:rsidR="00EB6F61" w:rsidRDefault="00EB6F61" w:rsidP="008F55CE">
      <w:pPr>
        <w:pStyle w:val="Prrafodelista"/>
        <w:jc w:val="both"/>
      </w:pPr>
    </w:p>
    <w:p w:rsidR="00EB6F61" w:rsidRPr="008F55CE" w:rsidRDefault="00EB6F61" w:rsidP="008F55CE">
      <w:pPr>
        <w:pStyle w:val="Prrafodelista"/>
        <w:jc w:val="both"/>
      </w:pPr>
      <w:bookmarkStart w:id="0" w:name="_GoBack"/>
      <w:bookmarkEnd w:id="0"/>
    </w:p>
    <w:sectPr w:rsidR="00EB6F61" w:rsidRPr="008F55CE" w:rsidSect="00381E58">
      <w:headerReference w:type="default" r:id="rId8"/>
      <w:pgSz w:w="12240" w:h="15840"/>
      <w:pgMar w:top="1417" w:right="1701" w:bottom="1417" w:left="1701" w:header="426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98A" w:rsidRDefault="006B598A" w:rsidP="00556328">
      <w:pPr>
        <w:spacing w:after="0" w:line="240" w:lineRule="auto"/>
      </w:pPr>
      <w:r>
        <w:separator/>
      </w:r>
    </w:p>
  </w:endnote>
  <w:endnote w:type="continuationSeparator" w:id="0">
    <w:p w:rsidR="006B598A" w:rsidRDefault="006B598A" w:rsidP="0055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98A" w:rsidRDefault="006B598A" w:rsidP="00556328">
      <w:pPr>
        <w:spacing w:after="0" w:line="240" w:lineRule="auto"/>
      </w:pPr>
      <w:r>
        <w:separator/>
      </w:r>
    </w:p>
  </w:footnote>
  <w:footnote w:type="continuationSeparator" w:id="0">
    <w:p w:rsidR="006B598A" w:rsidRDefault="006B598A" w:rsidP="00556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D5" w:rsidRDefault="00381E58" w:rsidP="00381E58">
    <w:pPr>
      <w:pStyle w:val="Encabezado"/>
      <w:ind w:left="-1134"/>
    </w:pPr>
    <w:r>
      <w:rPr>
        <w:noProof/>
      </w:rPr>
      <w:drawing>
        <wp:inline distT="0" distB="0" distL="0" distR="0">
          <wp:extent cx="7076661" cy="86594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6661" cy="86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74"/>
    <w:multiLevelType w:val="hybridMultilevel"/>
    <w:tmpl w:val="21CA8480"/>
    <w:lvl w:ilvl="0" w:tplc="B8227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D2FCAC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67C3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E7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C23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2F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0C5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72B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144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4C7A7A"/>
    <w:multiLevelType w:val="hybridMultilevel"/>
    <w:tmpl w:val="CFFA23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10321"/>
    <w:multiLevelType w:val="hybridMultilevel"/>
    <w:tmpl w:val="E26E5CA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238C9"/>
    <w:multiLevelType w:val="hybridMultilevel"/>
    <w:tmpl w:val="5BA67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375EF"/>
    <w:multiLevelType w:val="hybridMultilevel"/>
    <w:tmpl w:val="5C8241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8440B"/>
    <w:multiLevelType w:val="hybridMultilevel"/>
    <w:tmpl w:val="BEC63702"/>
    <w:lvl w:ilvl="0" w:tplc="08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C4010"/>
    <w:multiLevelType w:val="hybridMultilevel"/>
    <w:tmpl w:val="A89E51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415A9"/>
    <w:multiLevelType w:val="hybridMultilevel"/>
    <w:tmpl w:val="7916E5B8"/>
    <w:lvl w:ilvl="0" w:tplc="F7AE611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7D8616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65557"/>
    <w:multiLevelType w:val="hybridMultilevel"/>
    <w:tmpl w:val="5240D8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D710D"/>
    <w:multiLevelType w:val="hybridMultilevel"/>
    <w:tmpl w:val="9E6E932C"/>
    <w:lvl w:ilvl="0" w:tplc="B6F673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67A22"/>
    <w:multiLevelType w:val="hybridMultilevel"/>
    <w:tmpl w:val="6D26EA3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FC1205"/>
    <w:multiLevelType w:val="hybridMultilevel"/>
    <w:tmpl w:val="FB8CB0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7094A"/>
    <w:multiLevelType w:val="hybridMultilevel"/>
    <w:tmpl w:val="02F83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6405C"/>
    <w:multiLevelType w:val="hybridMultilevel"/>
    <w:tmpl w:val="F692D530"/>
    <w:lvl w:ilvl="0" w:tplc="C8D09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A2A10"/>
    <w:multiLevelType w:val="hybridMultilevel"/>
    <w:tmpl w:val="CCD477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D3623"/>
    <w:multiLevelType w:val="hybridMultilevel"/>
    <w:tmpl w:val="F5A6A8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07451"/>
    <w:multiLevelType w:val="hybridMultilevel"/>
    <w:tmpl w:val="B380B7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8197C"/>
    <w:multiLevelType w:val="hybridMultilevel"/>
    <w:tmpl w:val="C5447DCE"/>
    <w:lvl w:ilvl="0" w:tplc="E5547B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B63D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5ED2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D0DB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03C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8EBA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1EE4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CA5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8E7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18641E"/>
    <w:multiLevelType w:val="multilevel"/>
    <w:tmpl w:val="2BC4528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4"/>
  </w:num>
  <w:num w:numId="6">
    <w:abstractNumId w:val="11"/>
  </w:num>
  <w:num w:numId="7">
    <w:abstractNumId w:val="6"/>
  </w:num>
  <w:num w:numId="8">
    <w:abstractNumId w:val="14"/>
  </w:num>
  <w:num w:numId="9">
    <w:abstractNumId w:val="18"/>
  </w:num>
  <w:num w:numId="10">
    <w:abstractNumId w:val="5"/>
  </w:num>
  <w:num w:numId="11">
    <w:abstractNumId w:val="0"/>
  </w:num>
  <w:num w:numId="12">
    <w:abstractNumId w:val="13"/>
  </w:num>
  <w:num w:numId="13">
    <w:abstractNumId w:val="9"/>
  </w:num>
  <w:num w:numId="14">
    <w:abstractNumId w:val="10"/>
  </w:num>
  <w:num w:numId="15">
    <w:abstractNumId w:val="16"/>
  </w:num>
  <w:num w:numId="16">
    <w:abstractNumId w:val="7"/>
  </w:num>
  <w:num w:numId="17">
    <w:abstractNumId w:val="3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7A94"/>
    <w:rsid w:val="0000093C"/>
    <w:rsid w:val="000031FC"/>
    <w:rsid w:val="00012C4A"/>
    <w:rsid w:val="00017CAB"/>
    <w:rsid w:val="0002200B"/>
    <w:rsid w:val="00030AAB"/>
    <w:rsid w:val="000367D5"/>
    <w:rsid w:val="00036DB7"/>
    <w:rsid w:val="00046415"/>
    <w:rsid w:val="00051545"/>
    <w:rsid w:val="00070B38"/>
    <w:rsid w:val="0007444A"/>
    <w:rsid w:val="000765D5"/>
    <w:rsid w:val="00080E33"/>
    <w:rsid w:val="00082D90"/>
    <w:rsid w:val="00084D4C"/>
    <w:rsid w:val="000960F0"/>
    <w:rsid w:val="000C0B58"/>
    <w:rsid w:val="000C6A54"/>
    <w:rsid w:val="000D2D93"/>
    <w:rsid w:val="000E5F35"/>
    <w:rsid w:val="000F01FB"/>
    <w:rsid w:val="000F646E"/>
    <w:rsid w:val="00100ED5"/>
    <w:rsid w:val="00106F2F"/>
    <w:rsid w:val="00124250"/>
    <w:rsid w:val="00124847"/>
    <w:rsid w:val="00125CD3"/>
    <w:rsid w:val="00134E13"/>
    <w:rsid w:val="00135AEB"/>
    <w:rsid w:val="0014138F"/>
    <w:rsid w:val="00146104"/>
    <w:rsid w:val="00156DE0"/>
    <w:rsid w:val="00162B79"/>
    <w:rsid w:val="001A058E"/>
    <w:rsid w:val="001A1FE6"/>
    <w:rsid w:val="001A3183"/>
    <w:rsid w:val="001D6821"/>
    <w:rsid w:val="001E2D5F"/>
    <w:rsid w:val="001E5B7B"/>
    <w:rsid w:val="001E68CB"/>
    <w:rsid w:val="001F06E4"/>
    <w:rsid w:val="001F45DD"/>
    <w:rsid w:val="00211883"/>
    <w:rsid w:val="002158E6"/>
    <w:rsid w:val="00217A94"/>
    <w:rsid w:val="00236BAB"/>
    <w:rsid w:val="0025183E"/>
    <w:rsid w:val="002557E6"/>
    <w:rsid w:val="00266884"/>
    <w:rsid w:val="002961D4"/>
    <w:rsid w:val="002A2E55"/>
    <w:rsid w:val="002B4C5F"/>
    <w:rsid w:val="002D3E9A"/>
    <w:rsid w:val="002D4C3E"/>
    <w:rsid w:val="002D7A3C"/>
    <w:rsid w:val="0030674F"/>
    <w:rsid w:val="003116C8"/>
    <w:rsid w:val="003133DB"/>
    <w:rsid w:val="003141CE"/>
    <w:rsid w:val="003158A8"/>
    <w:rsid w:val="003334FF"/>
    <w:rsid w:val="00342480"/>
    <w:rsid w:val="00342691"/>
    <w:rsid w:val="00342721"/>
    <w:rsid w:val="003504FA"/>
    <w:rsid w:val="00353363"/>
    <w:rsid w:val="00363B50"/>
    <w:rsid w:val="00381E58"/>
    <w:rsid w:val="00387AED"/>
    <w:rsid w:val="00393750"/>
    <w:rsid w:val="003974BD"/>
    <w:rsid w:val="00397800"/>
    <w:rsid w:val="003A3323"/>
    <w:rsid w:val="003D0149"/>
    <w:rsid w:val="003D1A94"/>
    <w:rsid w:val="003D3F78"/>
    <w:rsid w:val="003D5FCB"/>
    <w:rsid w:val="003E519E"/>
    <w:rsid w:val="003F5856"/>
    <w:rsid w:val="004062F2"/>
    <w:rsid w:val="00420435"/>
    <w:rsid w:val="00425123"/>
    <w:rsid w:val="004328A9"/>
    <w:rsid w:val="00445C25"/>
    <w:rsid w:val="00452F97"/>
    <w:rsid w:val="00464CC3"/>
    <w:rsid w:val="004668C9"/>
    <w:rsid w:val="0048010A"/>
    <w:rsid w:val="004938B8"/>
    <w:rsid w:val="004A6E6C"/>
    <w:rsid w:val="004B4C5D"/>
    <w:rsid w:val="004C0D91"/>
    <w:rsid w:val="004C5110"/>
    <w:rsid w:val="004E3C2C"/>
    <w:rsid w:val="00511C7F"/>
    <w:rsid w:val="00521014"/>
    <w:rsid w:val="00527FBA"/>
    <w:rsid w:val="00533E6D"/>
    <w:rsid w:val="005402A6"/>
    <w:rsid w:val="00542F45"/>
    <w:rsid w:val="00544E0C"/>
    <w:rsid w:val="00550EC1"/>
    <w:rsid w:val="00556328"/>
    <w:rsid w:val="00560580"/>
    <w:rsid w:val="00591AFE"/>
    <w:rsid w:val="00592B16"/>
    <w:rsid w:val="005A33B6"/>
    <w:rsid w:val="005A406B"/>
    <w:rsid w:val="005A4933"/>
    <w:rsid w:val="005B355F"/>
    <w:rsid w:val="005C2D5A"/>
    <w:rsid w:val="005D50AF"/>
    <w:rsid w:val="005E249E"/>
    <w:rsid w:val="005F6EBD"/>
    <w:rsid w:val="00605C55"/>
    <w:rsid w:val="00612A40"/>
    <w:rsid w:val="006141B3"/>
    <w:rsid w:val="0061710A"/>
    <w:rsid w:val="00620582"/>
    <w:rsid w:val="006326B6"/>
    <w:rsid w:val="0066167D"/>
    <w:rsid w:val="00661C9E"/>
    <w:rsid w:val="006840F5"/>
    <w:rsid w:val="0068664A"/>
    <w:rsid w:val="00690352"/>
    <w:rsid w:val="006924E3"/>
    <w:rsid w:val="006B4F2D"/>
    <w:rsid w:val="006B598A"/>
    <w:rsid w:val="006C6A04"/>
    <w:rsid w:val="006C7E9E"/>
    <w:rsid w:val="006D26F2"/>
    <w:rsid w:val="006D2CC3"/>
    <w:rsid w:val="006D34CE"/>
    <w:rsid w:val="006F7B15"/>
    <w:rsid w:val="00707E2B"/>
    <w:rsid w:val="007121DE"/>
    <w:rsid w:val="00714960"/>
    <w:rsid w:val="007226DD"/>
    <w:rsid w:val="00725CD9"/>
    <w:rsid w:val="00740D64"/>
    <w:rsid w:val="00763B68"/>
    <w:rsid w:val="007662C2"/>
    <w:rsid w:val="007671F3"/>
    <w:rsid w:val="00781CAE"/>
    <w:rsid w:val="00787B86"/>
    <w:rsid w:val="007A1608"/>
    <w:rsid w:val="007A774D"/>
    <w:rsid w:val="007B2A16"/>
    <w:rsid w:val="007B4725"/>
    <w:rsid w:val="007C670A"/>
    <w:rsid w:val="007C734E"/>
    <w:rsid w:val="007D71CE"/>
    <w:rsid w:val="00806268"/>
    <w:rsid w:val="00810E57"/>
    <w:rsid w:val="0081266E"/>
    <w:rsid w:val="00821DBF"/>
    <w:rsid w:val="00833F4C"/>
    <w:rsid w:val="0083434F"/>
    <w:rsid w:val="00840EE8"/>
    <w:rsid w:val="008844BE"/>
    <w:rsid w:val="0088469F"/>
    <w:rsid w:val="00885400"/>
    <w:rsid w:val="008A2F97"/>
    <w:rsid w:val="008A441B"/>
    <w:rsid w:val="008B2EC0"/>
    <w:rsid w:val="008B3209"/>
    <w:rsid w:val="008C4AC4"/>
    <w:rsid w:val="008D045E"/>
    <w:rsid w:val="008E39BD"/>
    <w:rsid w:val="008F24C0"/>
    <w:rsid w:val="008F55CE"/>
    <w:rsid w:val="008F69B3"/>
    <w:rsid w:val="00907C39"/>
    <w:rsid w:val="00910BC6"/>
    <w:rsid w:val="00911674"/>
    <w:rsid w:val="00941705"/>
    <w:rsid w:val="009431DA"/>
    <w:rsid w:val="009435AA"/>
    <w:rsid w:val="009635F3"/>
    <w:rsid w:val="009765F3"/>
    <w:rsid w:val="009829D5"/>
    <w:rsid w:val="009938CD"/>
    <w:rsid w:val="009A2BDF"/>
    <w:rsid w:val="009B6C07"/>
    <w:rsid w:val="009C19B1"/>
    <w:rsid w:val="009C2C2E"/>
    <w:rsid w:val="009C679F"/>
    <w:rsid w:val="009F5D06"/>
    <w:rsid w:val="00A00C0E"/>
    <w:rsid w:val="00A0305B"/>
    <w:rsid w:val="00A034B9"/>
    <w:rsid w:val="00A15D99"/>
    <w:rsid w:val="00A208A3"/>
    <w:rsid w:val="00A63295"/>
    <w:rsid w:val="00A75893"/>
    <w:rsid w:val="00A84AD2"/>
    <w:rsid w:val="00A85F8E"/>
    <w:rsid w:val="00AA3784"/>
    <w:rsid w:val="00AB0243"/>
    <w:rsid w:val="00AD3F30"/>
    <w:rsid w:val="00AD710E"/>
    <w:rsid w:val="00AF06C3"/>
    <w:rsid w:val="00AF3806"/>
    <w:rsid w:val="00B021EC"/>
    <w:rsid w:val="00B04C66"/>
    <w:rsid w:val="00B25034"/>
    <w:rsid w:val="00B33E44"/>
    <w:rsid w:val="00B35099"/>
    <w:rsid w:val="00B36F6D"/>
    <w:rsid w:val="00B44C6C"/>
    <w:rsid w:val="00B542F4"/>
    <w:rsid w:val="00B572A8"/>
    <w:rsid w:val="00B62399"/>
    <w:rsid w:val="00B62B06"/>
    <w:rsid w:val="00B6502A"/>
    <w:rsid w:val="00B66BC1"/>
    <w:rsid w:val="00B718C2"/>
    <w:rsid w:val="00B812FF"/>
    <w:rsid w:val="00B83B7F"/>
    <w:rsid w:val="00B854AA"/>
    <w:rsid w:val="00B9116A"/>
    <w:rsid w:val="00BB02E3"/>
    <w:rsid w:val="00BB46B3"/>
    <w:rsid w:val="00BC51BF"/>
    <w:rsid w:val="00BD4338"/>
    <w:rsid w:val="00BE46FF"/>
    <w:rsid w:val="00BE7B73"/>
    <w:rsid w:val="00BF101B"/>
    <w:rsid w:val="00BF41A0"/>
    <w:rsid w:val="00BF69E5"/>
    <w:rsid w:val="00C019DD"/>
    <w:rsid w:val="00C02351"/>
    <w:rsid w:val="00C06DBB"/>
    <w:rsid w:val="00C138FC"/>
    <w:rsid w:val="00C3459C"/>
    <w:rsid w:val="00C348C5"/>
    <w:rsid w:val="00C71633"/>
    <w:rsid w:val="00C75ADD"/>
    <w:rsid w:val="00C86392"/>
    <w:rsid w:val="00C9746C"/>
    <w:rsid w:val="00CA268A"/>
    <w:rsid w:val="00CB209F"/>
    <w:rsid w:val="00CB29C3"/>
    <w:rsid w:val="00CB6AA7"/>
    <w:rsid w:val="00CC089C"/>
    <w:rsid w:val="00CD1DB7"/>
    <w:rsid w:val="00CF4E0F"/>
    <w:rsid w:val="00D035DD"/>
    <w:rsid w:val="00D147D8"/>
    <w:rsid w:val="00D15845"/>
    <w:rsid w:val="00D32FFC"/>
    <w:rsid w:val="00D42C55"/>
    <w:rsid w:val="00D50E25"/>
    <w:rsid w:val="00D56703"/>
    <w:rsid w:val="00D62896"/>
    <w:rsid w:val="00D651D5"/>
    <w:rsid w:val="00D914DE"/>
    <w:rsid w:val="00D96026"/>
    <w:rsid w:val="00DA3854"/>
    <w:rsid w:val="00DA4592"/>
    <w:rsid w:val="00DB2A97"/>
    <w:rsid w:val="00DB6F3E"/>
    <w:rsid w:val="00DC22A2"/>
    <w:rsid w:val="00DC24CD"/>
    <w:rsid w:val="00DC6E57"/>
    <w:rsid w:val="00DE54AD"/>
    <w:rsid w:val="00DE6359"/>
    <w:rsid w:val="00DF0C77"/>
    <w:rsid w:val="00E02BEE"/>
    <w:rsid w:val="00E14038"/>
    <w:rsid w:val="00E33D1A"/>
    <w:rsid w:val="00E37610"/>
    <w:rsid w:val="00E40E41"/>
    <w:rsid w:val="00E4586B"/>
    <w:rsid w:val="00E50DDB"/>
    <w:rsid w:val="00E6457A"/>
    <w:rsid w:val="00E81809"/>
    <w:rsid w:val="00E81E81"/>
    <w:rsid w:val="00E92A20"/>
    <w:rsid w:val="00EB6F61"/>
    <w:rsid w:val="00EB7A4D"/>
    <w:rsid w:val="00EC28F8"/>
    <w:rsid w:val="00EF1062"/>
    <w:rsid w:val="00F127E1"/>
    <w:rsid w:val="00F15251"/>
    <w:rsid w:val="00F21DED"/>
    <w:rsid w:val="00F2237F"/>
    <w:rsid w:val="00F54F71"/>
    <w:rsid w:val="00F65AAF"/>
    <w:rsid w:val="00F8435C"/>
    <w:rsid w:val="00FA413A"/>
    <w:rsid w:val="00FA656F"/>
    <w:rsid w:val="00FB084B"/>
    <w:rsid w:val="00FB24F3"/>
    <w:rsid w:val="00FB2D1B"/>
    <w:rsid w:val="00FB4E5F"/>
    <w:rsid w:val="00FC13AB"/>
    <w:rsid w:val="00FC446A"/>
    <w:rsid w:val="00FC5FA5"/>
    <w:rsid w:val="00FC6947"/>
    <w:rsid w:val="00FE20F6"/>
    <w:rsid w:val="00FF0471"/>
    <w:rsid w:val="00FF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24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6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328"/>
  </w:style>
  <w:style w:type="paragraph" w:styleId="Piedepgina">
    <w:name w:val="footer"/>
    <w:basedOn w:val="Normal"/>
    <w:link w:val="PiedepginaCar"/>
    <w:uiPriority w:val="99"/>
    <w:unhideWhenUsed/>
    <w:rsid w:val="00556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328"/>
  </w:style>
  <w:style w:type="paragraph" w:styleId="Textodeglobo">
    <w:name w:val="Balloon Text"/>
    <w:basedOn w:val="Normal"/>
    <w:link w:val="TextodegloboCar"/>
    <w:uiPriority w:val="99"/>
    <w:semiHidden/>
    <w:unhideWhenUsed/>
    <w:rsid w:val="0038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E5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5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6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0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porteyucatan.mx/d/02177/estadisticas-del-uso-de--internet-y-redes-sociales-en-mexi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Evaluacion</dc:creator>
  <cp:lastModifiedBy>Vinculación2</cp:lastModifiedBy>
  <cp:revision>4</cp:revision>
  <cp:lastPrinted>2014-04-03T19:32:00Z</cp:lastPrinted>
  <dcterms:created xsi:type="dcterms:W3CDTF">2014-05-16T22:50:00Z</dcterms:created>
  <dcterms:modified xsi:type="dcterms:W3CDTF">2014-05-16T23:11:00Z</dcterms:modified>
</cp:coreProperties>
</file>