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7797"/>
      </w:tblGrid>
      <w:tr w:rsidR="001931FB" w:rsidTr="00C252BA">
        <w:tc>
          <w:tcPr>
            <w:tcW w:w="10207" w:type="dxa"/>
            <w:gridSpan w:val="4"/>
          </w:tcPr>
          <w:p w:rsidR="001931FB" w:rsidRDefault="001931FB" w:rsidP="001931F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PROMOCION DE LA TRANSPARENCIA</w:t>
            </w:r>
          </w:p>
          <w:p w:rsidR="001931FB" w:rsidRPr="005A1625" w:rsidRDefault="001931FB" w:rsidP="001931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 LA RENDICION DE CUENTAS</w:t>
            </w:r>
          </w:p>
        </w:tc>
      </w:tr>
      <w:tr w:rsidR="001931FB" w:rsidTr="00C252BA">
        <w:tc>
          <w:tcPr>
            <w:tcW w:w="10207" w:type="dxa"/>
            <w:gridSpan w:val="4"/>
          </w:tcPr>
          <w:p w:rsidR="001931FB" w:rsidRPr="005A1625" w:rsidRDefault="001931FB" w:rsidP="001931FB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1931FB" w:rsidRPr="007B078C" w:rsidRDefault="001931FB" w:rsidP="001931FB">
            <w:pPr>
              <w:jc w:val="center"/>
              <w:rPr>
                <w:b/>
              </w:rPr>
            </w:pPr>
            <w:r>
              <w:rPr>
                <w:b/>
              </w:rPr>
              <w:t>Enero - Marzo 2015</w:t>
            </w:r>
          </w:p>
        </w:tc>
      </w:tr>
      <w:tr w:rsidR="001931FB" w:rsidTr="00C252BA">
        <w:tc>
          <w:tcPr>
            <w:tcW w:w="1985" w:type="dxa"/>
            <w:gridSpan w:val="2"/>
            <w:vAlign w:val="center"/>
          </w:tcPr>
          <w:p w:rsidR="001931FB" w:rsidRDefault="001931FB" w:rsidP="001931FB">
            <w:pPr>
              <w:jc w:val="both"/>
              <w:rPr>
                <w:lang w:val="es-ES"/>
              </w:rPr>
            </w:pPr>
          </w:p>
          <w:p w:rsidR="001931FB" w:rsidRPr="00513BC2" w:rsidRDefault="001931FB" w:rsidP="001931FB">
            <w:pPr>
              <w:jc w:val="both"/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1931FB" w:rsidRDefault="001931FB" w:rsidP="001931FB">
            <w:pPr>
              <w:jc w:val="both"/>
            </w:pPr>
          </w:p>
        </w:tc>
      </w:tr>
      <w:tr w:rsidR="001931FB" w:rsidTr="00C252BA">
        <w:tc>
          <w:tcPr>
            <w:tcW w:w="10207" w:type="dxa"/>
            <w:gridSpan w:val="4"/>
            <w:vAlign w:val="center"/>
          </w:tcPr>
          <w:p w:rsidR="001931FB" w:rsidRDefault="001931FB" w:rsidP="001931FB">
            <w:pPr>
              <w:pStyle w:val="Prrafodelista"/>
              <w:jc w:val="both"/>
            </w:pPr>
          </w:p>
          <w:p w:rsidR="001931FB" w:rsidRDefault="001931FB" w:rsidP="001931FB">
            <w:pPr>
              <w:pStyle w:val="Prrafodelista"/>
              <w:numPr>
                <w:ilvl w:val="0"/>
                <w:numId w:val="3"/>
              </w:numPr>
              <w:jc w:val="both"/>
            </w:pPr>
            <w:r w:rsidRPr="003B18AA">
              <w:rPr>
                <w:lang w:val="es-ES"/>
              </w:rPr>
              <w:t>Difundir el D</w:t>
            </w:r>
            <w:r>
              <w:rPr>
                <w:lang w:val="es-ES"/>
              </w:rPr>
              <w:t>erecho de Acceso a la Información Pública (D</w:t>
            </w:r>
            <w:r w:rsidRPr="003B18AA">
              <w:rPr>
                <w:lang w:val="es-ES"/>
              </w:rPr>
              <w:t>AIP</w:t>
            </w:r>
            <w:r>
              <w:rPr>
                <w:lang w:val="es-ES"/>
              </w:rPr>
              <w:t>)</w:t>
            </w:r>
            <w:r w:rsidRPr="003B18AA">
              <w:rPr>
                <w:lang w:val="es-ES"/>
              </w:rPr>
              <w:t xml:space="preserve"> Y </w:t>
            </w:r>
            <w:r>
              <w:rPr>
                <w:lang w:val="es-ES"/>
              </w:rPr>
              <w:t>el Derecho a la Protección de Datos Personales (</w:t>
            </w:r>
            <w:r w:rsidRPr="003B18AA">
              <w:rPr>
                <w:lang w:val="es-ES"/>
              </w:rPr>
              <w:t>DPDP</w:t>
            </w:r>
            <w:r>
              <w:rPr>
                <w:lang w:val="es-ES"/>
              </w:rPr>
              <w:t>)</w:t>
            </w:r>
            <w:r w:rsidRPr="003B18AA">
              <w:rPr>
                <w:lang w:val="es-ES"/>
              </w:rPr>
              <w:t xml:space="preserve"> en los diferentes espacios públicos cercanos a los habitantes de la Ciudad de México, a través de la instalación del Centro de Atención Personalizada (CAP), con la intencionalidad de que los asistentes se apropien y ejerzan ambos derechos.</w:t>
            </w:r>
          </w:p>
        </w:tc>
      </w:tr>
      <w:tr w:rsidR="001931FB" w:rsidTr="00C252BA">
        <w:tc>
          <w:tcPr>
            <w:tcW w:w="1985" w:type="dxa"/>
            <w:gridSpan w:val="2"/>
            <w:vAlign w:val="center"/>
          </w:tcPr>
          <w:p w:rsidR="001931FB" w:rsidRDefault="001931FB" w:rsidP="001931FB">
            <w:pPr>
              <w:jc w:val="both"/>
              <w:rPr>
                <w:b/>
                <w:lang w:val="es-ES"/>
              </w:rPr>
            </w:pPr>
          </w:p>
          <w:p w:rsidR="001931FB" w:rsidRPr="00513BC2" w:rsidRDefault="001931FB" w:rsidP="001931FB">
            <w:pPr>
              <w:jc w:val="both"/>
              <w:rPr>
                <w:b/>
              </w:rPr>
            </w:pPr>
            <w:r w:rsidRPr="005A1625">
              <w:rPr>
                <w:b/>
                <w:bCs/>
              </w:rPr>
              <w:t>Objetivo específico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1931FB" w:rsidRPr="00105E64" w:rsidRDefault="001931FB" w:rsidP="001931FB">
            <w:pPr>
              <w:jc w:val="both"/>
            </w:pPr>
          </w:p>
        </w:tc>
      </w:tr>
      <w:tr w:rsidR="001931FB" w:rsidTr="00C252BA">
        <w:tc>
          <w:tcPr>
            <w:tcW w:w="10207" w:type="dxa"/>
            <w:gridSpan w:val="4"/>
          </w:tcPr>
          <w:p w:rsidR="001931FB" w:rsidRDefault="001931FB" w:rsidP="001931FB">
            <w:pPr>
              <w:jc w:val="both"/>
            </w:pPr>
          </w:p>
          <w:p w:rsidR="001931FB" w:rsidRPr="003B18AA" w:rsidRDefault="001931FB" w:rsidP="001931FB">
            <w:pPr>
              <w:pStyle w:val="Prrafodelista"/>
              <w:numPr>
                <w:ilvl w:val="0"/>
                <w:numId w:val="4"/>
              </w:numPr>
              <w:jc w:val="both"/>
            </w:pPr>
            <w:r w:rsidRPr="003B18AA">
              <w:t xml:space="preserve">Fortalecer el ejercicio del Derecho al Saber en los diferentes sectores de la población a través de definir  en coordinación con los comités ciudadanos, espacios propicios para la instalación del CAP. </w:t>
            </w:r>
          </w:p>
          <w:p w:rsidR="001931FB" w:rsidRPr="003B18AA" w:rsidRDefault="001931FB" w:rsidP="001931FB">
            <w:pPr>
              <w:pStyle w:val="Prrafodelista"/>
              <w:numPr>
                <w:ilvl w:val="0"/>
                <w:numId w:val="4"/>
              </w:numPr>
              <w:jc w:val="both"/>
            </w:pPr>
            <w:r w:rsidRPr="003B18AA">
              <w:t>Promover y reforzar la cultura de la Transparencia por medio de la realización de visitas domiciliarias en el perímetro inmediato de la ubicación del CAP.</w:t>
            </w:r>
          </w:p>
          <w:p w:rsidR="001931FB" w:rsidRPr="003B18AA" w:rsidRDefault="001931FB" w:rsidP="001931FB">
            <w:pPr>
              <w:pStyle w:val="Prrafodelista"/>
              <w:numPr>
                <w:ilvl w:val="0"/>
                <w:numId w:val="4"/>
              </w:numPr>
              <w:jc w:val="both"/>
            </w:pPr>
            <w:r w:rsidRPr="003B18AA">
              <w:t xml:space="preserve">Generar un vínculo estrecho entre el </w:t>
            </w:r>
            <w:proofErr w:type="spellStart"/>
            <w:r w:rsidRPr="003B18AA">
              <w:t>InfoDf</w:t>
            </w:r>
            <w:proofErr w:type="spellEnd"/>
            <w:r w:rsidRPr="003B18AA">
              <w:t xml:space="preserve"> y los habitantes de la Ciudad de México a través de diferentes estrategias como la realización de jornadas de Promoción en Unidades Habitacionales.</w:t>
            </w:r>
          </w:p>
          <w:p w:rsidR="001931FB" w:rsidRPr="003B18AA" w:rsidRDefault="001931FB" w:rsidP="001931FB">
            <w:pPr>
              <w:pStyle w:val="Prrafodelista"/>
              <w:numPr>
                <w:ilvl w:val="0"/>
                <w:numId w:val="4"/>
              </w:numPr>
              <w:jc w:val="both"/>
            </w:pPr>
            <w:r w:rsidRPr="003B18AA">
              <w:t>Incentivar a los estudiantes de educación superior, medio superior y secundaria a conocer y ejercer el DAIP; a través de acercar al exterior de sus planteles el Centro de Atención Personalizada.</w:t>
            </w:r>
          </w:p>
          <w:p w:rsidR="001931FB" w:rsidRPr="00957B02" w:rsidRDefault="001931FB" w:rsidP="001931FB">
            <w:pPr>
              <w:pStyle w:val="Prrafodelista"/>
              <w:numPr>
                <w:ilvl w:val="0"/>
                <w:numId w:val="4"/>
              </w:numPr>
              <w:jc w:val="both"/>
            </w:pPr>
            <w:r w:rsidRPr="003B18AA">
              <w:t xml:space="preserve">Promover  entre los múltiples sectores del Distrito Federal la cultura por la Transparencia por medio de la instalación del CAP en los diferentes eventos (Ferias, Congresos, Festivales, </w:t>
            </w:r>
            <w:proofErr w:type="spellStart"/>
            <w:r w:rsidRPr="003B18AA">
              <w:t>etc</w:t>
            </w:r>
            <w:proofErr w:type="spellEnd"/>
            <w:r w:rsidRPr="003B18AA">
              <w:t xml:space="preserve">) que realizan los Entes Públicos de índole local en la Ciudad de México. </w:t>
            </w:r>
          </w:p>
        </w:tc>
      </w:tr>
      <w:tr w:rsidR="001931FB" w:rsidTr="00C252BA">
        <w:tc>
          <w:tcPr>
            <w:tcW w:w="1843" w:type="dxa"/>
          </w:tcPr>
          <w:p w:rsidR="001931FB" w:rsidRPr="00513BC2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1931FB" w:rsidRPr="00105E64" w:rsidRDefault="001931FB" w:rsidP="001931FB">
            <w:pPr>
              <w:jc w:val="both"/>
              <w:rPr>
                <w:highlight w:val="yellow"/>
              </w:rPr>
            </w:pPr>
          </w:p>
        </w:tc>
      </w:tr>
      <w:tr w:rsidR="001931FB" w:rsidTr="00C252BA">
        <w:trPr>
          <w:trHeight w:val="2279"/>
        </w:trPr>
        <w:tc>
          <w:tcPr>
            <w:tcW w:w="10207" w:type="dxa"/>
            <w:gridSpan w:val="4"/>
          </w:tcPr>
          <w:p w:rsidR="001931FB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1931FB" w:rsidRPr="005A1625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5A1625">
              <w:rPr>
                <w:rFonts w:cs="Arial"/>
                <w:b/>
                <w:bCs/>
                <w:color w:val="000000"/>
              </w:rPr>
              <w:t>Cuantitativa</w:t>
            </w:r>
            <w:r w:rsidRPr="005A1625">
              <w:rPr>
                <w:rFonts w:cs="Arial"/>
                <w:color w:val="000000"/>
              </w:rPr>
              <w:t>:</w:t>
            </w:r>
          </w:p>
          <w:p w:rsidR="001931FB" w:rsidRDefault="001931FB" w:rsidP="001931FB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1931FB" w:rsidRPr="005A1625" w:rsidRDefault="001931FB" w:rsidP="001931F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Realizar 100 jornadas de “Promoción de la transparencia y la rendición de cuentas”</w:t>
            </w:r>
          </w:p>
          <w:p w:rsidR="001931FB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  <w:p w:rsidR="001931FB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Acciones</w:t>
            </w:r>
            <w:r w:rsidRPr="005A1625">
              <w:rPr>
                <w:rFonts w:cs="Arial"/>
                <w:color w:val="000000"/>
              </w:rPr>
              <w:t>:</w:t>
            </w:r>
          </w:p>
          <w:p w:rsidR="001931FB" w:rsidRPr="005A1625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1931FB" w:rsidRPr="0053229D" w:rsidRDefault="001931FB" w:rsidP="001931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53229D">
              <w:rPr>
                <w:rFonts w:cs="Arial"/>
                <w:iCs/>
                <w:color w:val="000000"/>
              </w:rPr>
              <w:t>Instalación del CAP en unidades habitacionales del Distrito Federal.</w:t>
            </w:r>
          </w:p>
          <w:p w:rsidR="001931FB" w:rsidRPr="0053229D" w:rsidRDefault="001931FB" w:rsidP="001931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53229D">
              <w:rPr>
                <w:rFonts w:cs="Arial"/>
                <w:iCs/>
                <w:color w:val="000000"/>
              </w:rPr>
              <w:t xml:space="preserve"> Acercamiento con integrantes de comités ciudadanos a fin de realizar actividades conjuntas.</w:t>
            </w:r>
          </w:p>
          <w:p w:rsidR="001931FB" w:rsidRPr="0053229D" w:rsidRDefault="001931FB" w:rsidP="001931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53229D">
              <w:rPr>
                <w:rFonts w:cs="Arial"/>
                <w:iCs/>
                <w:color w:val="000000"/>
              </w:rPr>
              <w:t xml:space="preserve">Visitas domiciliarias en el perímetro cercano al CAP </w:t>
            </w:r>
            <w:r w:rsidRPr="0053229D">
              <w:rPr>
                <w:rFonts w:cs="Arial"/>
                <w:color w:val="000000"/>
              </w:rPr>
              <w:t xml:space="preserve"> </w:t>
            </w:r>
          </w:p>
          <w:p w:rsidR="001931FB" w:rsidRPr="0053229D" w:rsidRDefault="001931FB" w:rsidP="001931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53229D">
              <w:rPr>
                <w:rFonts w:cs="Arial"/>
                <w:iCs/>
                <w:color w:val="000000"/>
              </w:rPr>
              <w:t>Participación del CAP o de un stand en los diferentes eventos coordinados y realizados por los diferentes órganos de gobierno a nivel local.</w:t>
            </w:r>
          </w:p>
          <w:p w:rsidR="001931FB" w:rsidRPr="0053229D" w:rsidRDefault="001931FB" w:rsidP="001931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53229D">
              <w:rPr>
                <w:rFonts w:cs="Arial"/>
                <w:iCs/>
                <w:color w:val="000000"/>
              </w:rPr>
              <w:t>Instalación del CAP en Universidades del Distrito Federal.</w:t>
            </w:r>
          </w:p>
          <w:p w:rsidR="001931FB" w:rsidRPr="005A1625" w:rsidRDefault="001931FB" w:rsidP="001931FB">
            <w:pPr>
              <w:autoSpaceDE w:val="0"/>
              <w:autoSpaceDN w:val="0"/>
              <w:adjustRightInd w:val="0"/>
              <w:ind w:left="720"/>
              <w:jc w:val="both"/>
              <w:rPr>
                <w:rFonts w:cs="Arial"/>
                <w:color w:val="000000"/>
              </w:rPr>
            </w:pPr>
          </w:p>
        </w:tc>
      </w:tr>
      <w:tr w:rsidR="001931FB" w:rsidRPr="00105E64" w:rsidTr="00C252BA">
        <w:tc>
          <w:tcPr>
            <w:tcW w:w="2410" w:type="dxa"/>
            <w:gridSpan w:val="3"/>
          </w:tcPr>
          <w:p w:rsidR="001931FB" w:rsidRPr="00513BC2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</w:tc>
        <w:tc>
          <w:tcPr>
            <w:tcW w:w="7797" w:type="dxa"/>
            <w:tcBorders>
              <w:left w:val="nil"/>
            </w:tcBorders>
          </w:tcPr>
          <w:p w:rsidR="001931FB" w:rsidRDefault="001931FB" w:rsidP="001931FB">
            <w:pPr>
              <w:jc w:val="both"/>
              <w:rPr>
                <w:highlight w:val="yellow"/>
              </w:rPr>
            </w:pPr>
          </w:p>
          <w:p w:rsidR="001931FB" w:rsidRPr="00105E64" w:rsidRDefault="001931FB" w:rsidP="001931FB">
            <w:pPr>
              <w:jc w:val="both"/>
              <w:rPr>
                <w:highlight w:val="yellow"/>
              </w:rPr>
            </w:pPr>
          </w:p>
        </w:tc>
      </w:tr>
      <w:tr w:rsidR="001931FB" w:rsidTr="00C252BA">
        <w:trPr>
          <w:trHeight w:val="80"/>
        </w:trPr>
        <w:tc>
          <w:tcPr>
            <w:tcW w:w="10207" w:type="dxa"/>
            <w:gridSpan w:val="4"/>
          </w:tcPr>
          <w:p w:rsidR="001931FB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 xml:space="preserve">Durante el primer trimestre del año en curso se realizaron 25 actividades de Promoción de la Transparencia y Rendición de Cuentas por medio de la instalación del Centro de Atención Personalizada en escuelas públicas de secundaría y nivel medio superior, entes obligados, con comités delegacionales y/o comités de los pueblos y en diversas colonias del Distrito Federal. Se participa en eventos, foros, ferias organizadas, días ciudadanos y otros organizados por otras instancias del gobierno local. Así mismo se </w:t>
            </w:r>
            <w:r w:rsidR="00803DC2">
              <w:rPr>
                <w:rFonts w:cs="Arial"/>
                <w:color w:val="000000"/>
                <w:lang w:val="es-ES"/>
              </w:rPr>
              <w:t>impartieron plá</w:t>
            </w:r>
            <w:r>
              <w:rPr>
                <w:rFonts w:cs="Arial"/>
                <w:color w:val="000000"/>
                <w:lang w:val="es-ES"/>
              </w:rPr>
              <w:t>ticas en Escuelas Públicas del Distrito Federal (nivel secundaria y medio superior) así mismo se realizaron visitas domiciliarias en cada una de estas instalaciones del CAP.</w:t>
            </w:r>
          </w:p>
          <w:p w:rsidR="001931FB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1931FB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En el total de las acciones dirigidas a la ciudadanía se dio a conocer los objetivos del INFODF, se promovieron los derechos de AIP y PDP, se explico la forma de realizar una solicitud de información y se distribuyeron materiales informativos y artículos promocionales.</w:t>
            </w:r>
          </w:p>
          <w:p w:rsidR="001931FB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1931FB" w:rsidRPr="00352AE8" w:rsidRDefault="001931FB" w:rsidP="001931F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Adicional a lo anterior se implementaron juegos lúdicos como instrumento de refuerzo en la generación de una cultura de la transparencia y del derecho al saber.</w:t>
            </w:r>
          </w:p>
        </w:tc>
      </w:tr>
    </w:tbl>
    <w:p w:rsidR="001931FB" w:rsidRDefault="001931FB" w:rsidP="001931FB">
      <w:pPr>
        <w:autoSpaceDE w:val="0"/>
        <w:autoSpaceDN w:val="0"/>
        <w:adjustRightInd w:val="0"/>
        <w:ind w:left="-567"/>
        <w:jc w:val="both"/>
        <w:rPr>
          <w:rFonts w:cs="Arial"/>
          <w:color w:val="000000"/>
          <w:lang w:val="es-ES"/>
        </w:rPr>
      </w:pPr>
    </w:p>
    <w:p w:rsidR="001931FB" w:rsidRPr="004543F5" w:rsidRDefault="001931FB" w:rsidP="004543F5">
      <w:pPr>
        <w:autoSpaceDE w:val="0"/>
        <w:autoSpaceDN w:val="0"/>
        <w:adjustRightInd w:val="0"/>
        <w:ind w:left="-567"/>
        <w:jc w:val="both"/>
        <w:rPr>
          <w:rFonts w:cs="Arial"/>
          <w:color w:val="000000"/>
          <w:lang w:val="es-ES"/>
        </w:rPr>
      </w:pPr>
      <w:r>
        <w:rPr>
          <w:rFonts w:cs="Arial"/>
          <w:color w:val="000000"/>
          <w:lang w:val="es-ES"/>
        </w:rPr>
        <w:t>Mediante diversas acciones estratégicas de promoción logramos atender e impactar de manera personalizada a un total de 2155 personas.</w:t>
      </w:r>
    </w:p>
    <w:tbl>
      <w:tblPr>
        <w:tblStyle w:val="Tablaconcuadrcula1"/>
        <w:tblpPr w:leftFromText="141" w:rightFromText="141" w:horzAnchor="margin" w:tblpX="-743" w:tblpY="73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767"/>
        <w:gridCol w:w="2268"/>
        <w:gridCol w:w="1560"/>
        <w:gridCol w:w="2126"/>
      </w:tblGrid>
      <w:tr w:rsidR="001931FB" w:rsidRPr="004E5303" w:rsidTr="00C252BA">
        <w:trPr>
          <w:trHeight w:val="140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4E5303" w:rsidRDefault="001931FB" w:rsidP="001931FB">
            <w:pPr>
              <w:jc w:val="both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4A442A" w:themeColor="background2" w:themeShade="40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1931FB" w:rsidRPr="004E5303" w:rsidRDefault="001931FB" w:rsidP="001931FB">
            <w:pPr>
              <w:jc w:val="both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4A442A" w:themeColor="background2" w:themeShade="40"/>
                <w:sz w:val="20"/>
                <w:szCs w:val="20"/>
              </w:rPr>
              <w:t>ACTIVIDAD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4E5303" w:rsidRDefault="001931FB" w:rsidP="001931FB">
            <w:pPr>
              <w:jc w:val="both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4A442A" w:themeColor="background2" w:themeShade="40"/>
                <w:sz w:val="20"/>
                <w:szCs w:val="20"/>
              </w:rPr>
              <w:t>UBICACIÓN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4E5303" w:rsidRDefault="001931FB" w:rsidP="00ED586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4A442A" w:themeColor="background2" w:themeShade="40"/>
                <w:sz w:val="20"/>
                <w:szCs w:val="20"/>
              </w:rPr>
              <w:t>DURACIÓN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4E5303" w:rsidRDefault="001931FB" w:rsidP="00ED586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1931FB" w:rsidRPr="004E5303" w:rsidRDefault="001931FB" w:rsidP="00ED5865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4E5303"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1931FB" w:rsidRPr="004E5303" w:rsidRDefault="001931FB" w:rsidP="00ED5865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4E5303">
              <w:rPr>
                <w:b/>
                <w:color w:val="4A442A" w:themeColor="background2" w:themeShade="40"/>
                <w:sz w:val="18"/>
                <w:szCs w:val="18"/>
              </w:rPr>
              <w:t>(personas atendidas/personas visitadas)</w:t>
            </w:r>
          </w:p>
          <w:p w:rsidR="001931FB" w:rsidRPr="004E5303" w:rsidRDefault="001931FB" w:rsidP="00ED5865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</w:p>
        </w:tc>
      </w:tr>
      <w:tr w:rsidR="001931FB" w:rsidRPr="00F62DFE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>14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 xml:space="preserve">Instalación del CAP en la Feria organizada por el </w:t>
            </w:r>
            <w:proofErr w:type="spellStart"/>
            <w:r w:rsidRPr="004E5303">
              <w:t>Inmujer</w:t>
            </w:r>
            <w:proofErr w:type="spellEnd"/>
            <w:r w:rsidRPr="004E5303">
              <w:t xml:space="preserve"> en el bosque de Chapultepec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Puerta de los Leones en el Bosque de Chapultepec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 w:rsidRPr="004E5303">
              <w:t>7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8C3D0D" w:rsidRDefault="001931FB" w:rsidP="00ED5865">
            <w:pPr>
              <w:jc w:val="center"/>
            </w:pPr>
            <w:r w:rsidRPr="008C3D0D">
              <w:t>300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>17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>Instalac</w:t>
            </w:r>
            <w:r>
              <w:t>ión del C</w:t>
            </w:r>
            <w:r w:rsidR="00577D5B">
              <w:t>AP en Comité Vecinal  de la Dele</w:t>
            </w:r>
            <w:r>
              <w:t xml:space="preserve">gación Coyoacán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CTM 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>
              <w:t>30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>18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 xml:space="preserve">Instalación del </w:t>
            </w:r>
            <w:r>
              <w:t>CAP en la Delegación Iztacalco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 xml:space="preserve">Calle Rio Churubusco S/N, Col. Gabriel Ramos </w:t>
            </w:r>
            <w:r w:rsidR="00577D5B">
              <w:t>Millán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196709" w:rsidRDefault="001931FB" w:rsidP="00ED5865">
            <w:pPr>
              <w:jc w:val="center"/>
            </w:pPr>
            <w:r>
              <w:t>65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>19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>Instalación del CAP en la feria educativa organizada por la delegación Iztapalapa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Explana delegacional ubicada 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E5303">
              <w:t>Aldama no. 63, Col. Barrio San Lucas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 w:rsidRPr="004E5303">
              <w:t>6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8C3D0D" w:rsidRDefault="001931FB" w:rsidP="00ED5865">
            <w:pPr>
              <w:jc w:val="center"/>
            </w:pPr>
            <w:r w:rsidRPr="008C3D0D">
              <w:t>250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>24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 xml:space="preserve">Instalación del CAP en el Comité Vecinal de Santa </w:t>
            </w:r>
            <w:r w:rsidR="00577D5B" w:rsidRPr="004E5303">
              <w:t>Úrsula</w:t>
            </w:r>
            <w:r w:rsidRPr="004E5303">
              <w:t xml:space="preserve"> Coapa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Av. Santa </w:t>
            </w:r>
            <w:r w:rsidR="00577D5B" w:rsidRPr="004E5303">
              <w:t>Úrsula</w:t>
            </w:r>
            <w:r w:rsidRPr="004E5303">
              <w:t xml:space="preserve"> y calle San </w:t>
            </w:r>
            <w:r w:rsidR="00577D5B" w:rsidRPr="004E5303">
              <w:t>Valentín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>
              <w:t>35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>25</w:t>
            </w:r>
            <w:r w:rsidRPr="004E5303">
              <w:t xml:space="preserve"> de febrero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>Instalación del CAP en</w:t>
            </w:r>
            <w:r>
              <w:t xml:space="preserve"> la feria educativa organizada por la delegación Magdalena Contreras y escuelas de la demarcación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577D5B" w:rsidP="00577D5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 xml:space="preserve">Av. San Jerónimo 2625, Col. San Bernabé, </w:t>
            </w:r>
            <w:r w:rsidR="001931FB" w:rsidRPr="003B74DE">
              <w:t xml:space="preserve">Del. Magdalena Contreras.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 w:rsidRPr="004E5303">
              <w:t>6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8C3D0D" w:rsidRDefault="001931FB" w:rsidP="00ED5865">
            <w:pPr>
              <w:jc w:val="center"/>
            </w:pPr>
            <w:r w:rsidRPr="008C3D0D">
              <w:t>190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>26</w:t>
            </w:r>
            <w:r w:rsidRPr="004E5303">
              <w:t xml:space="preserve"> de febrero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>Instalación del CAP en</w:t>
            </w:r>
            <w:r>
              <w:t xml:space="preserve"> el Comité Vecinal de la CTM II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 xml:space="preserve">Calle Independencia y Vicente guerrero, Col. </w:t>
            </w:r>
            <w:proofErr w:type="spellStart"/>
            <w:r>
              <w:t>Culhuacan</w:t>
            </w:r>
            <w:proofErr w:type="spellEnd"/>
            <w:r>
              <w:t>, Del. Iztapalapa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>
              <w:t>4 horas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>
              <w:t>90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4E5303" w:rsidRDefault="001931FB" w:rsidP="001931FB">
            <w:pPr>
              <w:jc w:val="both"/>
              <w:rPr>
                <w:sz w:val="20"/>
                <w:szCs w:val="20"/>
              </w:rPr>
            </w:pPr>
            <w:r w:rsidRPr="004E5303">
              <w:rPr>
                <w:sz w:val="20"/>
                <w:szCs w:val="20"/>
              </w:rPr>
              <w:t>SUBTOTAL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1931FB" w:rsidRPr="004E5303" w:rsidRDefault="001931FB" w:rsidP="001931FB">
            <w:pPr>
              <w:jc w:val="both"/>
            </w:pPr>
            <w:r>
              <w:t>7</w:t>
            </w:r>
            <w:r w:rsidRPr="004E5303">
              <w:t xml:space="preserve"> 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4E5303" w:rsidRDefault="001931FB" w:rsidP="001931F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4E5303" w:rsidRDefault="001931FB" w:rsidP="00ED586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4E5303" w:rsidRDefault="001931FB" w:rsidP="00ED5865">
            <w:pPr>
              <w:jc w:val="center"/>
            </w:pP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>2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>Instalación del CAP en</w:t>
            </w:r>
            <w:r>
              <w:t xml:space="preserve"> Comité Vecinal de Santa Isabel Tola</w:t>
            </w:r>
            <w:r w:rsidRPr="004E530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 xml:space="preserve">Calle Cuauhtémoc y </w:t>
            </w:r>
            <w:proofErr w:type="spellStart"/>
            <w:r>
              <w:t>Cacama</w:t>
            </w:r>
            <w:proofErr w:type="spellEnd"/>
            <w:r>
              <w:t xml:space="preserve">, Col. Santa Isabel Tola, Del. Gustavo </w:t>
            </w:r>
            <w:r w:rsidR="00577D5B">
              <w:t>A. Madero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>
              <w:t>100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>4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 xml:space="preserve">Instalación del CAP en </w:t>
            </w:r>
            <w:r>
              <w:t>Iztapalapa Frente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>
              <w:t>100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>6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 xml:space="preserve">Instalación del </w:t>
            </w:r>
            <w:r>
              <w:t>CAP en la Delegación Iztacalco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 xml:space="preserve">Calle Rio Churubusco S/N, Col. Gabriel Ramos </w:t>
            </w:r>
            <w:r w:rsidR="002C41BF">
              <w:t>Millán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>
              <w:t>50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</w:p>
          <w:p w:rsidR="001931FB" w:rsidRPr="004E5303" w:rsidRDefault="001931FB" w:rsidP="001931FB">
            <w:pPr>
              <w:jc w:val="both"/>
            </w:pPr>
            <w:r>
              <w:t>8 de marzo</w:t>
            </w:r>
            <w:r w:rsidRPr="004E5303"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 xml:space="preserve">Instalación del </w:t>
            </w:r>
            <w:r>
              <w:t xml:space="preserve">CAP en la Feria organizada por el </w:t>
            </w:r>
            <w:proofErr w:type="spellStart"/>
            <w:r>
              <w:t>Inmujres</w:t>
            </w:r>
            <w:proofErr w:type="spellEnd"/>
            <w:r>
              <w:t xml:space="preserve"> DF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>Monumento a la Revolución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>
              <w:t>6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>
              <w:t>150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>
              <w:t>9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jc w:val="both"/>
            </w:pPr>
            <w:r w:rsidRPr="004E5303">
              <w:t xml:space="preserve">Instalación del </w:t>
            </w:r>
            <w:r>
              <w:t>CAP en</w:t>
            </w:r>
            <w:r w:rsidRPr="004E5303">
              <w:t xml:space="preserve"> </w:t>
            </w:r>
            <w:r>
              <w:t>el Centro de Atención a Personas Extraviadas del 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FF51A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FF51A3">
              <w:t>Esq. Velazco</w:t>
            </w:r>
          </w:p>
          <w:p w:rsidR="001931FB" w:rsidRPr="00FF51A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FF51A3">
              <w:t>Doctor Andrade 103</w:t>
            </w:r>
          </w:p>
          <w:p w:rsidR="001931FB" w:rsidRPr="004E5303" w:rsidRDefault="001931FB" w:rsidP="002C41BF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FF51A3">
              <w:t>Doctores,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jc w:val="center"/>
            </w:pPr>
            <w:r>
              <w:t>30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10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el DIF-DF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2D1A10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2D1A10">
              <w:t>Calle San Francisco 1374</w:t>
            </w:r>
            <w:r>
              <w:t xml:space="preserve"> </w:t>
            </w:r>
            <w:r w:rsidRPr="002D1A10">
              <w:t>Del Valle Centro, Benito Juárez</w:t>
            </w:r>
          </w:p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30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11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el Instituto Técnico de Formación Policial del 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924DD5">
              <w:t>Desierto de los Leones 5715</w:t>
            </w:r>
            <w:r>
              <w:t xml:space="preserve">, </w:t>
            </w:r>
            <w:r w:rsidRPr="00924DD5">
              <w:t xml:space="preserve">Olivar de Los </w:t>
            </w:r>
            <w:r w:rsidR="00923A82">
              <w:t xml:space="preserve">Padres, </w:t>
            </w:r>
            <w:r w:rsidRPr="00924DD5">
              <w:t>Álvaro Obregón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</w:p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120</w:t>
            </w:r>
          </w:p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13 de marzo</w:t>
            </w:r>
            <w:r w:rsidRPr="004E5303"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la Policía Auxiliar del 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Calle Zaragoza No. 280 Del.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13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el Comité Vecinal de Prados Churubusco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2D1A10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Calle Libra No. 120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30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17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Planta de Asfalto del 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700FEF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700FEF">
              <w:t>Avenida Del Imán</w:t>
            </w:r>
          </w:p>
          <w:p w:rsidR="001931FB" w:rsidRPr="00700FEF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700FEF">
              <w:t>Ajusco, Coyoacán</w:t>
            </w:r>
          </w:p>
          <w:p w:rsidR="001931FB" w:rsidRPr="002D1A10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700FEF">
              <w:t>Ciudad de México, D.F.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20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18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 xml:space="preserve">Instalación del CAP en el INFODF con motivo del evento de premiación del segundo concurso de </w:t>
            </w:r>
            <w:proofErr w:type="spellStart"/>
            <w:r>
              <w:t>Videoblogger’s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EE1582" w:rsidRDefault="00923A82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Calle la Morena No. 865, Col. Narvarte Poniente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3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25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</w:p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19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el Instituto  para la Atención y Prevención para las adicciones en la Ciudad de México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EE1582" w:rsidRDefault="00923A82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 xml:space="preserve">Av. </w:t>
            </w:r>
            <w:r w:rsidR="001931FB" w:rsidRPr="00EE1582">
              <w:t>Río Mixcoac</w:t>
            </w:r>
          </w:p>
          <w:p w:rsidR="001931FB" w:rsidRPr="002D1A10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EE1582">
              <w:t>Acacias, Benito Juárez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 w:rsidRPr="004E5303">
              <w:t>4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30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19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la Auditoria Superior  de la Ciudad de México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EE1582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EE1582">
              <w:t>Av. 20 de Noviembre #700</w:t>
            </w:r>
            <w:r>
              <w:t xml:space="preserve"> </w:t>
            </w:r>
            <w:r w:rsidRPr="00EE1582">
              <w:t>Xochimilco</w:t>
            </w:r>
          </w:p>
          <w:p w:rsidR="001931FB" w:rsidRPr="002D1A10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EE1582">
              <w:t>Huichapan, Xochimilc</w:t>
            </w:r>
            <w:r>
              <w:t>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30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20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el Sistema de Transportes Eléctricos del 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2D1A10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Eje 7 sur Municipio Libre, Del. Iztacalco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50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23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Comité Vecinal de la Unidad el Rosario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2D1A10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Avenida de las culturas, Del. Azcapotzalco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5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200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25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el Consejo de la Judicatura del 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2D1A10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Avenida Juárez, Del. Cuauhtémoc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120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26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 xml:space="preserve">CAP en Comité Vecinal del Frente ocho de </w:t>
            </w:r>
            <w:proofErr w:type="spellStart"/>
            <w:r>
              <w:t>Iztapala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2D1A10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Col. Juan Escutia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60</w:t>
            </w: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27 de marzo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 w:rsidRPr="004E5303">
              <w:t xml:space="preserve">Instalación del </w:t>
            </w:r>
            <w:r>
              <w:t>CAP en Comité Vecinal de Torres de Quiroga en la GAM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2D1A10" w:rsidRDefault="001931FB" w:rsidP="001931FB">
            <w:pPr>
              <w:shd w:val="clear" w:color="auto" w:fill="FFFFFF"/>
              <w:spacing w:line="270" w:lineRule="atLeast"/>
              <w:jc w:val="both"/>
              <w:textAlignment w:val="top"/>
            </w:pPr>
            <w:r>
              <w:t>Eduardo Molina No. 1720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  <w:r>
              <w:t>4</w:t>
            </w:r>
            <w:r w:rsidRPr="004E5303">
              <w:t xml:space="preserve"> horas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1FB" w:rsidRPr="004E5303" w:rsidRDefault="001931FB" w:rsidP="00ED5865">
            <w:pPr>
              <w:shd w:val="clear" w:color="auto" w:fill="FFFFFF"/>
              <w:spacing w:line="270" w:lineRule="atLeast"/>
              <w:jc w:val="center"/>
              <w:textAlignment w:val="top"/>
            </w:pP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D64900" w:rsidRDefault="001931FB" w:rsidP="001931FB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SUBTOTAL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:rsidR="001931FB" w:rsidRPr="00D64900" w:rsidRDefault="001931FB" w:rsidP="001931FB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</w:t>
            </w:r>
            <w:r w:rsidRPr="00D64900">
              <w:rPr>
                <w:sz w:val="20"/>
                <w:szCs w:val="20"/>
              </w:rPr>
              <w:t xml:space="preserve"> actividades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D64900" w:rsidRDefault="001931FB" w:rsidP="001931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D64900" w:rsidRDefault="001931FB" w:rsidP="00ED5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D64900" w:rsidRDefault="001931FB" w:rsidP="00ED5865">
            <w:pPr>
              <w:jc w:val="center"/>
              <w:rPr>
                <w:sz w:val="20"/>
                <w:szCs w:val="20"/>
              </w:rPr>
            </w:pPr>
          </w:p>
        </w:tc>
      </w:tr>
      <w:tr w:rsidR="001931FB" w:rsidRPr="004E5303" w:rsidTr="00C252B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D64900" w:rsidRDefault="001931FB" w:rsidP="001931FB">
            <w:pPr>
              <w:jc w:val="both"/>
              <w:rPr>
                <w:sz w:val="20"/>
                <w:szCs w:val="20"/>
              </w:rPr>
            </w:pPr>
            <w:r w:rsidRPr="00D64900">
              <w:rPr>
                <w:sz w:val="20"/>
                <w:szCs w:val="20"/>
              </w:rPr>
              <w:t>TOTAL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D64900" w:rsidRDefault="001931FB" w:rsidP="00193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64900">
              <w:rPr>
                <w:sz w:val="20"/>
                <w:szCs w:val="20"/>
              </w:rPr>
              <w:t xml:space="preserve"> actividades en el </w:t>
            </w:r>
            <w:r>
              <w:rPr>
                <w:sz w:val="20"/>
                <w:szCs w:val="20"/>
              </w:rPr>
              <w:t>primer</w:t>
            </w:r>
            <w:r w:rsidRPr="00D64900">
              <w:rPr>
                <w:sz w:val="20"/>
                <w:szCs w:val="20"/>
              </w:rPr>
              <w:t xml:space="preserve"> trimestre de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D64900" w:rsidRDefault="001931FB" w:rsidP="001931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D64900" w:rsidRDefault="001931FB" w:rsidP="00ED5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931FB" w:rsidRPr="00D64900" w:rsidRDefault="001931FB" w:rsidP="00ED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</w:t>
            </w:r>
          </w:p>
        </w:tc>
      </w:tr>
    </w:tbl>
    <w:p w:rsidR="00A9287F" w:rsidRDefault="009618DA" w:rsidP="00ED5865">
      <w:pPr>
        <w:jc w:val="both"/>
      </w:pPr>
    </w:p>
    <w:sectPr w:rsidR="00A9287F" w:rsidSect="00C16F22">
      <w:headerReference w:type="default" r:id="rId8"/>
      <w:pgSz w:w="12240" w:h="15840"/>
      <w:pgMar w:top="1417" w:right="1041" w:bottom="851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DA" w:rsidRDefault="009618DA" w:rsidP="001931FB">
      <w:pPr>
        <w:spacing w:after="0" w:line="240" w:lineRule="auto"/>
      </w:pPr>
      <w:r>
        <w:separator/>
      </w:r>
    </w:p>
  </w:endnote>
  <w:endnote w:type="continuationSeparator" w:id="0">
    <w:p w:rsidR="009618DA" w:rsidRDefault="009618DA" w:rsidP="0019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DA" w:rsidRDefault="009618DA" w:rsidP="001931FB">
      <w:pPr>
        <w:spacing w:after="0" w:line="240" w:lineRule="auto"/>
      </w:pPr>
      <w:r>
        <w:separator/>
      </w:r>
    </w:p>
  </w:footnote>
  <w:footnote w:type="continuationSeparator" w:id="0">
    <w:p w:rsidR="009618DA" w:rsidRDefault="009618DA" w:rsidP="0019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E" w:rsidRPr="00514228" w:rsidRDefault="004131ED" w:rsidP="00B16BBE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-133350</wp:posOffset>
          </wp:positionV>
          <wp:extent cx="885825" cy="1038225"/>
          <wp:effectExtent l="19050" t="0" r="9525" b="0"/>
          <wp:wrapThrough wrapText="bothSides">
            <wp:wrapPolygon edited="0">
              <wp:start x="-465" y="0"/>
              <wp:lineTo x="-465" y="21402"/>
              <wp:lineTo x="21832" y="21402"/>
              <wp:lineTo x="21832" y="0"/>
              <wp:lineTo x="-46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B16BBE" w:rsidRPr="00D2545D" w:rsidRDefault="004131ED" w:rsidP="00B16BBE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proofErr w:type="gramStart"/>
    <w:r>
      <w:rPr>
        <w:rFonts w:cs="Arial"/>
        <w:b/>
        <w:color w:val="33CCCC"/>
        <w:sz w:val="24"/>
        <w:szCs w:val="24"/>
      </w:rPr>
      <w:t>y</w:t>
    </w:r>
    <w:proofErr w:type="gramEnd"/>
    <w:r w:rsidRPr="00D2545D">
      <w:rPr>
        <w:rFonts w:cs="Arial"/>
        <w:b/>
        <w:color w:val="33CCCC"/>
        <w:sz w:val="24"/>
        <w:szCs w:val="24"/>
      </w:rPr>
      <w:t xml:space="preserve"> Protección de Datos Personales del Distrito Federal</w:t>
    </w:r>
  </w:p>
  <w:p w:rsidR="00B16BBE" w:rsidRDefault="004131ED" w:rsidP="00B16BBE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B16BBE" w:rsidRDefault="009618DA" w:rsidP="00B16BBE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  <w:p w:rsidR="00B16BBE" w:rsidRPr="00514228" w:rsidRDefault="009618DA" w:rsidP="00B16BBE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5pt;height:12.5pt" o:bullet="t">
        <v:imagedata r:id="rId1" o:title="BD21304_"/>
      </v:shape>
    </w:pict>
  </w:numPicBullet>
  <w:abstractNum w:abstractNumId="0">
    <w:nsid w:val="02AD6353"/>
    <w:multiLevelType w:val="hybridMultilevel"/>
    <w:tmpl w:val="750835C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0F4B"/>
    <w:multiLevelType w:val="hybridMultilevel"/>
    <w:tmpl w:val="DBD0781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FB"/>
    <w:rsid w:val="001931FB"/>
    <w:rsid w:val="002C41BF"/>
    <w:rsid w:val="004131ED"/>
    <w:rsid w:val="004543F5"/>
    <w:rsid w:val="004C743D"/>
    <w:rsid w:val="00577D5B"/>
    <w:rsid w:val="006B61CF"/>
    <w:rsid w:val="00803DC2"/>
    <w:rsid w:val="008C1D18"/>
    <w:rsid w:val="00923A82"/>
    <w:rsid w:val="009618DA"/>
    <w:rsid w:val="00A96A05"/>
    <w:rsid w:val="00ED5865"/>
    <w:rsid w:val="00F1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1F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9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3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31FB"/>
  </w:style>
  <w:style w:type="paragraph" w:styleId="Piedepgina">
    <w:name w:val="footer"/>
    <w:basedOn w:val="Normal"/>
    <w:link w:val="PiedepginaCar"/>
    <w:uiPriority w:val="99"/>
    <w:semiHidden/>
    <w:unhideWhenUsed/>
    <w:rsid w:val="00193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1F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9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3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31FB"/>
  </w:style>
  <w:style w:type="paragraph" w:styleId="Piedepgina">
    <w:name w:val="footer"/>
    <w:basedOn w:val="Normal"/>
    <w:link w:val="PiedepginaCar"/>
    <w:uiPriority w:val="99"/>
    <w:semiHidden/>
    <w:unhideWhenUsed/>
    <w:rsid w:val="00193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Rocio.Contreras</cp:lastModifiedBy>
  <cp:revision>2</cp:revision>
  <dcterms:created xsi:type="dcterms:W3CDTF">2015-04-27T19:36:00Z</dcterms:created>
  <dcterms:modified xsi:type="dcterms:W3CDTF">2015-04-27T19:36:00Z</dcterms:modified>
</cp:coreProperties>
</file>