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DF" w:rsidRDefault="007678DF" w:rsidP="007678DF">
      <w:pPr>
        <w:spacing w:line="240" w:lineRule="auto"/>
      </w:pPr>
      <w:bookmarkStart w:id="0" w:name="_GoBack"/>
      <w:bookmarkEnd w:id="0"/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42"/>
        <w:gridCol w:w="425"/>
        <w:gridCol w:w="7797"/>
      </w:tblGrid>
      <w:tr w:rsidR="007678DF" w:rsidTr="009740F9">
        <w:tc>
          <w:tcPr>
            <w:tcW w:w="10207" w:type="dxa"/>
            <w:gridSpan w:val="4"/>
          </w:tcPr>
          <w:p w:rsidR="007678DF" w:rsidRPr="005A1625" w:rsidRDefault="00A91FCC" w:rsidP="00974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REDES CIUDADANAS</w:t>
            </w:r>
            <w:r w:rsidR="00A54CB1">
              <w:rPr>
                <w:b/>
                <w:sz w:val="24"/>
                <w:szCs w:val="24"/>
              </w:rPr>
              <w:t>/INFOUNIVERSITARIOS</w:t>
            </w:r>
          </w:p>
        </w:tc>
      </w:tr>
      <w:tr w:rsidR="007678DF" w:rsidTr="009740F9">
        <w:tc>
          <w:tcPr>
            <w:tcW w:w="10207" w:type="dxa"/>
            <w:gridSpan w:val="4"/>
          </w:tcPr>
          <w:p w:rsidR="007678DF" w:rsidRPr="005A1625" w:rsidRDefault="007678DF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>Informe Trimestral</w:t>
            </w:r>
          </w:p>
          <w:p w:rsidR="007678DF" w:rsidRPr="007B078C" w:rsidRDefault="007678DF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 xml:space="preserve">Enero </w:t>
            </w:r>
            <w:r>
              <w:rPr>
                <w:b/>
              </w:rPr>
              <w:t>–</w:t>
            </w:r>
            <w:r w:rsidRPr="005A1625">
              <w:rPr>
                <w:b/>
              </w:rPr>
              <w:t xml:space="preserve"> Marzo</w:t>
            </w:r>
            <w:r>
              <w:rPr>
                <w:b/>
              </w:rPr>
              <w:t xml:space="preserve"> 201</w:t>
            </w:r>
            <w:r w:rsidR="00A54CB1">
              <w:rPr>
                <w:b/>
              </w:rPr>
              <w:t>5</w:t>
            </w:r>
          </w:p>
        </w:tc>
      </w:tr>
      <w:tr w:rsidR="007678DF" w:rsidTr="009740F9">
        <w:tc>
          <w:tcPr>
            <w:tcW w:w="1985" w:type="dxa"/>
            <w:gridSpan w:val="2"/>
            <w:vAlign w:val="center"/>
          </w:tcPr>
          <w:p w:rsidR="007678DF" w:rsidRDefault="007678DF" w:rsidP="009740F9">
            <w:pPr>
              <w:rPr>
                <w:lang w:val="es-ES"/>
              </w:rPr>
            </w:pPr>
          </w:p>
          <w:p w:rsidR="007678DF" w:rsidRPr="00513BC2" w:rsidRDefault="007678DF" w:rsidP="009740F9">
            <w:pPr>
              <w:rPr>
                <w:b/>
              </w:rPr>
            </w:pPr>
            <w:r w:rsidRPr="00957B02">
              <w:rPr>
                <w:b/>
                <w:bCs/>
              </w:rPr>
              <w:t>Objetivo general</w:t>
            </w: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678DF" w:rsidRDefault="007678DF" w:rsidP="009740F9">
            <w:pPr>
              <w:jc w:val="both"/>
            </w:pPr>
          </w:p>
        </w:tc>
      </w:tr>
      <w:tr w:rsidR="007678DF" w:rsidTr="009740F9">
        <w:tc>
          <w:tcPr>
            <w:tcW w:w="10207" w:type="dxa"/>
            <w:gridSpan w:val="4"/>
            <w:vAlign w:val="center"/>
          </w:tcPr>
          <w:p w:rsidR="00A91FCC" w:rsidRDefault="00A91FCC" w:rsidP="009740F9">
            <w:pPr>
              <w:jc w:val="both"/>
            </w:pPr>
          </w:p>
          <w:p w:rsidR="007678DF" w:rsidRPr="005016EB" w:rsidRDefault="005016EB" w:rsidP="00A91FC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5016EB">
              <w:rPr>
                <w:sz w:val="24"/>
                <w:szCs w:val="24"/>
              </w:rPr>
              <w:t>Fortalecer con acciones focalizadas y con una visión de derechos de acceso a la información pública y la protección de datos personales, la realización de actividades colectivas en el ámbito territorial y académico</w:t>
            </w:r>
          </w:p>
        </w:tc>
      </w:tr>
      <w:tr w:rsidR="007678DF" w:rsidTr="009740F9">
        <w:tc>
          <w:tcPr>
            <w:tcW w:w="1985" w:type="dxa"/>
            <w:gridSpan w:val="2"/>
            <w:vAlign w:val="center"/>
          </w:tcPr>
          <w:p w:rsidR="007678DF" w:rsidRPr="00513BC2" w:rsidRDefault="007678DF" w:rsidP="009740F9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678DF" w:rsidRPr="00105E64" w:rsidRDefault="007678DF" w:rsidP="009740F9">
            <w:pPr>
              <w:jc w:val="both"/>
            </w:pPr>
          </w:p>
        </w:tc>
      </w:tr>
      <w:tr w:rsidR="007678DF" w:rsidTr="009740F9">
        <w:tc>
          <w:tcPr>
            <w:tcW w:w="1843" w:type="dxa"/>
          </w:tcPr>
          <w:p w:rsidR="007678DF" w:rsidRPr="00513BC2" w:rsidRDefault="007678DF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Metas</w:t>
            </w:r>
            <w:r w:rsidRPr="002E46CC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left w:val="nil"/>
            </w:tcBorders>
          </w:tcPr>
          <w:p w:rsidR="007678DF" w:rsidRPr="00105E64" w:rsidRDefault="007678DF" w:rsidP="009740F9">
            <w:pPr>
              <w:jc w:val="both"/>
              <w:rPr>
                <w:highlight w:val="yellow"/>
              </w:rPr>
            </w:pPr>
          </w:p>
        </w:tc>
      </w:tr>
      <w:tr w:rsidR="007678DF" w:rsidTr="000F1439">
        <w:trPr>
          <w:trHeight w:val="758"/>
        </w:trPr>
        <w:tc>
          <w:tcPr>
            <w:tcW w:w="10207" w:type="dxa"/>
            <w:gridSpan w:val="4"/>
          </w:tcPr>
          <w:p w:rsidR="007678DF" w:rsidRDefault="007678DF" w:rsidP="009740F9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7678DF" w:rsidRPr="00A91FCC" w:rsidRDefault="005016EB" w:rsidP="00A91FC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10 Acciones</w:t>
            </w:r>
          </w:p>
          <w:p w:rsidR="00A91FCC" w:rsidRDefault="00A91FCC" w:rsidP="00A91FCC">
            <w:pPr>
              <w:pStyle w:val="Prrafodelista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7678DF" w:rsidRPr="005A1625" w:rsidRDefault="007678DF" w:rsidP="000F143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7678DF" w:rsidRPr="00105E64" w:rsidTr="009740F9">
        <w:tc>
          <w:tcPr>
            <w:tcW w:w="2410" w:type="dxa"/>
            <w:gridSpan w:val="3"/>
          </w:tcPr>
          <w:p w:rsidR="007678DF" w:rsidRPr="00105E64" w:rsidRDefault="007678DF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7678DF" w:rsidRDefault="007678DF" w:rsidP="009740F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Informe de actividades</w:t>
            </w:r>
          </w:p>
          <w:p w:rsidR="006734EB" w:rsidRPr="00513BC2" w:rsidRDefault="006734EB" w:rsidP="009740F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7678DF" w:rsidRPr="00105E64" w:rsidRDefault="007678DF" w:rsidP="009740F9">
            <w:pPr>
              <w:jc w:val="both"/>
              <w:rPr>
                <w:highlight w:val="yellow"/>
              </w:rPr>
            </w:pPr>
          </w:p>
        </w:tc>
      </w:tr>
      <w:tr w:rsidR="007678DF" w:rsidTr="009740F9">
        <w:trPr>
          <w:trHeight w:val="80"/>
        </w:trPr>
        <w:tc>
          <w:tcPr>
            <w:tcW w:w="10207" w:type="dxa"/>
            <w:gridSpan w:val="4"/>
          </w:tcPr>
          <w:p w:rsidR="00D368EE" w:rsidRDefault="005016EB" w:rsidP="005016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Para el año 2015, la Actividad Redes Ciudadanas por la Transparencia se transformará en INFOUNIVERSITARIOS, por lo que durante el primer trimestre del año, se están ajustando las acciones a realizar a los nuevos objetivos.</w:t>
            </w:r>
          </w:p>
          <w:p w:rsidR="005016EB" w:rsidRPr="00513BC2" w:rsidRDefault="005016EB" w:rsidP="005016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</w:tc>
      </w:tr>
    </w:tbl>
    <w:p w:rsidR="0059108D" w:rsidRDefault="00153B11" w:rsidP="005016EB"/>
    <w:sectPr w:rsidR="0059108D" w:rsidSect="00513BC2">
      <w:headerReference w:type="default" r:id="rId7"/>
      <w:pgSz w:w="12240" w:h="15840"/>
      <w:pgMar w:top="1417" w:right="104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B11" w:rsidRDefault="00153B11" w:rsidP="00224879">
      <w:pPr>
        <w:spacing w:after="0" w:line="240" w:lineRule="auto"/>
      </w:pPr>
      <w:r>
        <w:separator/>
      </w:r>
    </w:p>
  </w:endnote>
  <w:endnote w:type="continuationSeparator" w:id="0">
    <w:p w:rsidR="00153B11" w:rsidRDefault="00153B11" w:rsidP="0022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B11" w:rsidRDefault="00153B11" w:rsidP="00224879">
      <w:pPr>
        <w:spacing w:after="0" w:line="240" w:lineRule="auto"/>
      </w:pPr>
      <w:r>
        <w:separator/>
      </w:r>
    </w:p>
  </w:footnote>
  <w:footnote w:type="continuationSeparator" w:id="0">
    <w:p w:rsidR="00153B11" w:rsidRDefault="00153B11" w:rsidP="0022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CC" w:rsidRPr="00514228" w:rsidRDefault="00A91FCC" w:rsidP="00A91FCC">
    <w:pPr>
      <w:spacing w:after="0" w:line="240" w:lineRule="auto"/>
      <w:ind w:right="-658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-161925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545D">
      <w:rPr>
        <w:rFonts w:cs="Arial"/>
        <w:b/>
        <w:color w:val="33CCCC"/>
        <w:sz w:val="24"/>
        <w:szCs w:val="24"/>
      </w:rPr>
      <w:t xml:space="preserve">Instituto de Acceso a la Información Pública </w:t>
    </w:r>
  </w:p>
  <w:p w:rsidR="00A91FCC" w:rsidRPr="00D2545D" w:rsidRDefault="00A91FCC" w:rsidP="00A91FCC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proofErr w:type="gramStart"/>
    <w:r w:rsidRPr="00D2545D">
      <w:rPr>
        <w:rFonts w:cs="Arial"/>
        <w:b/>
        <w:color w:val="33CCCC"/>
        <w:sz w:val="24"/>
        <w:szCs w:val="24"/>
      </w:rPr>
      <w:t>y</w:t>
    </w:r>
    <w:proofErr w:type="gramEnd"/>
    <w:r w:rsidRPr="00D2545D">
      <w:rPr>
        <w:rFonts w:cs="Arial"/>
        <w:b/>
        <w:color w:val="33CCCC"/>
        <w:sz w:val="24"/>
        <w:szCs w:val="24"/>
      </w:rPr>
      <w:t xml:space="preserve"> Protección de Datos Personales del Distrito Federal</w:t>
    </w:r>
  </w:p>
  <w:p w:rsidR="00A91FCC" w:rsidRDefault="00A91FCC" w:rsidP="00A91FCC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Dirección de Vinculación con la Sociedad</w:t>
    </w:r>
  </w:p>
  <w:p w:rsidR="00A91FCC" w:rsidRPr="00514228" w:rsidRDefault="00A91FCC" w:rsidP="00A91FCC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</w:p>
  <w:p w:rsidR="00514228" w:rsidRPr="00514228" w:rsidRDefault="00153B11" w:rsidP="00224879">
    <w:pPr>
      <w:spacing w:after="0" w:line="240" w:lineRule="auto"/>
      <w:ind w:left="-709"/>
      <w:jc w:val="both"/>
      <w:rPr>
        <w:rFonts w:cs="Arial"/>
        <w:b/>
        <w:color w:val="33CCC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65pt;height:12.65pt" o:bullet="t">
        <v:imagedata r:id="rId1" o:title="BD21304_"/>
      </v:shape>
    </w:pict>
  </w:numPicBullet>
  <w:abstractNum w:abstractNumId="0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6546"/>
    <w:multiLevelType w:val="hybridMultilevel"/>
    <w:tmpl w:val="F5B492B0"/>
    <w:lvl w:ilvl="0" w:tplc="DD56B4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2F6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041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069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A08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2B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E02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482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290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D3CE0"/>
    <w:multiLevelType w:val="hybridMultilevel"/>
    <w:tmpl w:val="4DBE084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62100"/>
    <w:multiLevelType w:val="hybridMultilevel"/>
    <w:tmpl w:val="73842046"/>
    <w:lvl w:ilvl="0" w:tplc="9C32A3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4BA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0CE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006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8AC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E53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5D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437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096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C3C8A"/>
    <w:multiLevelType w:val="hybridMultilevel"/>
    <w:tmpl w:val="7760098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78DF"/>
    <w:rsid w:val="000232DF"/>
    <w:rsid w:val="000F1439"/>
    <w:rsid w:val="0012460F"/>
    <w:rsid w:val="00130659"/>
    <w:rsid w:val="00153B11"/>
    <w:rsid w:val="001F08E6"/>
    <w:rsid w:val="001F51F5"/>
    <w:rsid w:val="00224879"/>
    <w:rsid w:val="002D70BB"/>
    <w:rsid w:val="00302DD9"/>
    <w:rsid w:val="00321A25"/>
    <w:rsid w:val="00364405"/>
    <w:rsid w:val="003C3460"/>
    <w:rsid w:val="003C7F08"/>
    <w:rsid w:val="00420572"/>
    <w:rsid w:val="004A2481"/>
    <w:rsid w:val="004F0EC6"/>
    <w:rsid w:val="005016EB"/>
    <w:rsid w:val="00540B29"/>
    <w:rsid w:val="005A6C32"/>
    <w:rsid w:val="005C040F"/>
    <w:rsid w:val="006734EB"/>
    <w:rsid w:val="00683341"/>
    <w:rsid w:val="006D3831"/>
    <w:rsid w:val="007678DF"/>
    <w:rsid w:val="00793316"/>
    <w:rsid w:val="007E598D"/>
    <w:rsid w:val="00814204"/>
    <w:rsid w:val="00850047"/>
    <w:rsid w:val="00884893"/>
    <w:rsid w:val="00910B18"/>
    <w:rsid w:val="009157A3"/>
    <w:rsid w:val="009B7021"/>
    <w:rsid w:val="00A24D7F"/>
    <w:rsid w:val="00A54CB1"/>
    <w:rsid w:val="00A91FCC"/>
    <w:rsid w:val="00B379F4"/>
    <w:rsid w:val="00BE661D"/>
    <w:rsid w:val="00C15173"/>
    <w:rsid w:val="00C278EE"/>
    <w:rsid w:val="00C6168F"/>
    <w:rsid w:val="00D368EE"/>
    <w:rsid w:val="00E57CEF"/>
    <w:rsid w:val="00EB0754"/>
    <w:rsid w:val="00FA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78D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79"/>
  </w:style>
  <w:style w:type="paragraph" w:styleId="Piedepgina">
    <w:name w:val="footer"/>
    <w:basedOn w:val="Normal"/>
    <w:link w:val="Piedepgina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79"/>
  </w:style>
  <w:style w:type="paragraph" w:styleId="Textodeglobo">
    <w:name w:val="Balloon Text"/>
    <w:basedOn w:val="Normal"/>
    <w:link w:val="TextodegloboCar"/>
    <w:uiPriority w:val="99"/>
    <w:semiHidden/>
    <w:unhideWhenUsed/>
    <w:rsid w:val="0022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78D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79"/>
  </w:style>
  <w:style w:type="paragraph" w:styleId="Piedepgina">
    <w:name w:val="footer"/>
    <w:basedOn w:val="Normal"/>
    <w:link w:val="Piedepgina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79"/>
  </w:style>
  <w:style w:type="paragraph" w:styleId="Textodeglobo">
    <w:name w:val="Balloon Text"/>
    <w:basedOn w:val="Normal"/>
    <w:link w:val="TextodegloboCar"/>
    <w:uiPriority w:val="99"/>
    <w:semiHidden/>
    <w:unhideWhenUsed/>
    <w:rsid w:val="0022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raul.delarosa</dc:creator>
  <cp:lastModifiedBy>vinculacion1</cp:lastModifiedBy>
  <cp:revision>2</cp:revision>
  <dcterms:created xsi:type="dcterms:W3CDTF">2015-04-22T19:55:00Z</dcterms:created>
  <dcterms:modified xsi:type="dcterms:W3CDTF">2015-04-22T19:55:00Z</dcterms:modified>
</cp:coreProperties>
</file>